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FEA8" w14:textId="77777777" w:rsidR="001D2885" w:rsidRDefault="009F69C6" w:rsidP="005E3C39">
      <w:pPr>
        <w:pStyle w:val="1"/>
        <w:spacing w:before="600"/>
        <w:ind w:firstLine="0"/>
        <w:jc w:val="center"/>
      </w:pPr>
      <w:bookmarkStart w:id="0" w:name="_Hlk148444936"/>
      <w:r>
        <w:rPr>
          <w:b/>
          <w:bCs/>
        </w:rPr>
        <w:t>АДМИНИСТРАЦИЯ</w:t>
      </w:r>
    </w:p>
    <w:p w14:paraId="5E922D2D" w14:textId="79E91C2D" w:rsidR="001D2885" w:rsidRDefault="009F69C6">
      <w:pPr>
        <w:pStyle w:val="1"/>
        <w:spacing w:after="300"/>
        <w:ind w:firstLine="0"/>
        <w:jc w:val="center"/>
      </w:pPr>
      <w:r>
        <w:rPr>
          <w:b/>
          <w:bCs/>
        </w:rPr>
        <w:t>МУНИЦИПАЛЬНОГО ОБРАЗОВАНИЯ</w:t>
      </w:r>
      <w:r>
        <w:rPr>
          <w:b/>
          <w:bCs/>
        </w:rPr>
        <w:br/>
        <w:t>«</w:t>
      </w:r>
      <w:r w:rsidR="008A5D44">
        <w:rPr>
          <w:b/>
          <w:bCs/>
        </w:rPr>
        <w:t xml:space="preserve">СЕЛЬСКОЕ ПОСЕЛЕНИЕ РАЗДОРСКИЙ СЕЛЬСОВЕТ </w:t>
      </w:r>
      <w:r>
        <w:rPr>
          <w:b/>
          <w:bCs/>
        </w:rPr>
        <w:t>КАМЫЗЯКСК</w:t>
      </w:r>
      <w:r w:rsidR="008A5D44">
        <w:rPr>
          <w:b/>
          <w:bCs/>
        </w:rPr>
        <w:t>ОГО</w:t>
      </w:r>
      <w:r>
        <w:rPr>
          <w:b/>
          <w:bCs/>
        </w:rPr>
        <w:t xml:space="preserve"> МУНИЦИПАЛЬН</w:t>
      </w:r>
      <w:r w:rsidR="008A5D44">
        <w:rPr>
          <w:b/>
          <w:bCs/>
        </w:rPr>
        <w:t>ОГО</w:t>
      </w:r>
      <w:r>
        <w:rPr>
          <w:b/>
          <w:bCs/>
        </w:rPr>
        <w:t xml:space="preserve"> РАЙОН</w:t>
      </w:r>
      <w:r w:rsidR="008A5D44">
        <w:rPr>
          <w:b/>
          <w:bCs/>
        </w:rPr>
        <w:t>А</w:t>
      </w:r>
      <w:r>
        <w:rPr>
          <w:b/>
          <w:bCs/>
        </w:rPr>
        <w:br/>
        <w:t>АСТРАХАНСКОЙ ОБЛАСТИ»</w:t>
      </w:r>
    </w:p>
    <w:p w14:paraId="28DBEF64" w14:textId="77777777" w:rsidR="001D2885" w:rsidRDefault="009F69C6">
      <w:pPr>
        <w:pStyle w:val="11"/>
        <w:keepNext/>
        <w:keepLines/>
        <w:jc w:val="center"/>
      </w:pPr>
      <w:bookmarkStart w:id="1" w:name="bookmark0"/>
      <w:bookmarkEnd w:id="0"/>
      <w:r>
        <w:t>ПОСТАНОВЛЕНИЕ</w:t>
      </w:r>
      <w:bookmarkEnd w:id="1"/>
    </w:p>
    <w:p w14:paraId="187B9337" w14:textId="06EE31E2" w:rsidR="001D2885" w:rsidRDefault="009C629E" w:rsidP="008A5D44">
      <w:pPr>
        <w:pStyle w:val="1"/>
        <w:tabs>
          <w:tab w:val="left" w:pos="5842"/>
        </w:tabs>
        <w:spacing w:after="300"/>
        <w:ind w:firstLine="0"/>
      </w:pPr>
      <w:r>
        <w:rPr>
          <w:color w:val="483991"/>
          <w:lang w:eastAsia="en-US" w:bidi="en-US"/>
        </w:rPr>
        <w:t xml:space="preserve">от 02.11.2023 г. </w:t>
      </w:r>
      <w:r w:rsidR="008A5D44" w:rsidRPr="005E3C39">
        <w:rPr>
          <w:color w:val="483991"/>
          <w:lang w:eastAsia="en-US" w:bidi="en-US"/>
        </w:rPr>
        <w:tab/>
      </w:r>
      <w:r w:rsidR="00403231">
        <w:rPr>
          <w:color w:val="483991"/>
          <w:lang w:eastAsia="en-US" w:bidi="en-US"/>
        </w:rPr>
        <w:t xml:space="preserve">                                       </w:t>
      </w:r>
      <w:r w:rsidR="008A5D44">
        <w:t>№</w:t>
      </w:r>
      <w:r w:rsidR="00403231">
        <w:t xml:space="preserve"> </w:t>
      </w:r>
      <w:r>
        <w:t>74</w:t>
      </w:r>
    </w:p>
    <w:p w14:paraId="12D7B572" w14:textId="461DF62F" w:rsidR="008A5D44" w:rsidRDefault="008A5D44" w:rsidP="00863697">
      <w:pPr>
        <w:pStyle w:val="1"/>
        <w:tabs>
          <w:tab w:val="left" w:pos="1603"/>
        </w:tabs>
        <w:ind w:right="5270" w:firstLine="0"/>
        <w:jc w:val="both"/>
      </w:pPr>
      <w:r>
        <w:t xml:space="preserve">О проведении электронного аукциона на право </w:t>
      </w:r>
      <w:r w:rsidR="009F69C6">
        <w:t xml:space="preserve">заключения договора аренды земельного участка, </w:t>
      </w:r>
    </w:p>
    <w:p w14:paraId="38B937CD" w14:textId="66440E97" w:rsidR="008A5D44" w:rsidRDefault="009F69C6" w:rsidP="00863697">
      <w:pPr>
        <w:pStyle w:val="1"/>
        <w:tabs>
          <w:tab w:val="left" w:pos="1603"/>
        </w:tabs>
        <w:ind w:right="5270" w:firstLine="0"/>
        <w:jc w:val="both"/>
      </w:pPr>
      <w:r>
        <w:t>расположенного по адресу:</w:t>
      </w:r>
      <w:r w:rsidR="008A5D44">
        <w:t xml:space="preserve"> </w:t>
      </w:r>
      <w:bookmarkStart w:id="2" w:name="_Hlk148445059"/>
      <w:proofErr w:type="gramStart"/>
      <w:r w:rsidR="008A5D44">
        <w:t>Астра</w:t>
      </w:r>
      <w:r w:rsidR="00412FB7">
        <w:t>-</w:t>
      </w:r>
      <w:r w:rsidR="008A5D44">
        <w:t>ханская</w:t>
      </w:r>
      <w:proofErr w:type="gramEnd"/>
      <w:r w:rsidR="008A5D44">
        <w:t xml:space="preserve"> область, р-н Камызякский, ООО "ОПХ-</w:t>
      </w:r>
      <w:proofErr w:type="spellStart"/>
      <w:r w:rsidR="008A5D44">
        <w:t>племпредприятие</w:t>
      </w:r>
      <w:proofErr w:type="spellEnd"/>
      <w:r w:rsidR="008A5D44">
        <w:t xml:space="preserve"> "</w:t>
      </w:r>
      <w:proofErr w:type="spellStart"/>
      <w:r w:rsidR="008A5D44">
        <w:t>Юби</w:t>
      </w:r>
      <w:r w:rsidR="00412FB7">
        <w:t>-</w:t>
      </w:r>
      <w:r w:rsidR="008A5D44">
        <w:t>лейное</w:t>
      </w:r>
      <w:proofErr w:type="spellEnd"/>
      <w:r w:rsidR="008A5D44">
        <w:t>", орошаемый участок</w:t>
      </w:r>
      <w:r w:rsidR="00412FB7">
        <w:t xml:space="preserve"> </w:t>
      </w:r>
      <w:r w:rsidR="008A5D44">
        <w:t xml:space="preserve">между р. Мал. Черная и ер. Бол. </w:t>
      </w:r>
      <w:proofErr w:type="spellStart"/>
      <w:r w:rsidR="008A5D44">
        <w:t>Янчоха</w:t>
      </w:r>
      <w:proofErr w:type="spellEnd"/>
      <w:r w:rsidR="008A5D44">
        <w:t>, юго-восточнее моста через р. Мал. Черная»</w:t>
      </w:r>
      <w:bookmarkEnd w:id="2"/>
      <w:r w:rsidR="008A5D44">
        <w:t xml:space="preserve">. </w:t>
      </w:r>
    </w:p>
    <w:p w14:paraId="1F9D9C59" w14:textId="77777777" w:rsidR="008A5D44" w:rsidRDefault="008A5D44" w:rsidP="008A5D44">
      <w:pPr>
        <w:pStyle w:val="1"/>
        <w:tabs>
          <w:tab w:val="left" w:pos="1603"/>
        </w:tabs>
        <w:ind w:firstLine="0"/>
        <w:jc w:val="both"/>
      </w:pPr>
    </w:p>
    <w:p w14:paraId="7F34054E" w14:textId="78856017" w:rsidR="008A5D44" w:rsidRDefault="00C65FD3" w:rsidP="00CA0264">
      <w:pPr>
        <w:pStyle w:val="1"/>
        <w:ind w:firstLine="851"/>
        <w:jc w:val="both"/>
      </w:pPr>
      <w:r w:rsidRPr="00C65FD3">
        <w:t xml:space="preserve">На основании </w:t>
      </w:r>
      <w:r w:rsidR="000C4128">
        <w:t xml:space="preserve">ст. </w:t>
      </w:r>
      <w:r w:rsidR="00C94CB0">
        <w:t xml:space="preserve">ст. </w:t>
      </w:r>
      <w:r w:rsidR="00EB40A5">
        <w:t xml:space="preserve">11, </w:t>
      </w:r>
      <w:r w:rsidR="000C4128">
        <w:t xml:space="preserve">39.8, </w:t>
      </w:r>
      <w:r w:rsidR="00C94CB0">
        <w:t xml:space="preserve">39.11 и </w:t>
      </w:r>
      <w:r w:rsidRPr="00C65FD3">
        <w:t>39.13 Земельного кодекса Российской Ф</w:t>
      </w:r>
      <w:r w:rsidR="00EB40A5">
        <w:t>едерации от 25.10.2001 №136-Ф3</w:t>
      </w:r>
      <w:r w:rsidRPr="00C65FD3">
        <w:t>, отчета частнопрактикующего оценщика Васильева Леонида Константиновича определение рыночной стоимости права пользования (и владения) на условиях величины годовой арендной платы за пользование земельным участком</w:t>
      </w:r>
      <w:r w:rsidRPr="00C65FD3">
        <w:rPr>
          <w:color w:val="FF0000"/>
        </w:rPr>
        <w:t xml:space="preserve"> </w:t>
      </w:r>
      <w:r w:rsidR="009C629E">
        <w:rPr>
          <w:color w:val="FF0000"/>
        </w:rPr>
        <w:t xml:space="preserve">№1 </w:t>
      </w:r>
      <w:r w:rsidRPr="00C65FD3">
        <w:rPr>
          <w:color w:val="FF0000"/>
        </w:rPr>
        <w:t xml:space="preserve">от </w:t>
      </w:r>
      <w:r>
        <w:rPr>
          <w:color w:val="FF0000"/>
        </w:rPr>
        <w:t>09</w:t>
      </w:r>
      <w:r w:rsidRPr="00C65FD3">
        <w:rPr>
          <w:color w:val="FF0000"/>
        </w:rPr>
        <w:t>.06.2023</w:t>
      </w:r>
      <w:r w:rsidRPr="00C65FD3">
        <w:t>, Устава муниципального образования «</w:t>
      </w:r>
      <w:r>
        <w:t xml:space="preserve">Сельское поселение Раздорский сельсовет  </w:t>
      </w:r>
      <w:r w:rsidRPr="00C65FD3">
        <w:t>Камызякск</w:t>
      </w:r>
      <w:r>
        <w:t>ого</w:t>
      </w:r>
      <w:r w:rsidRPr="00C65FD3">
        <w:t xml:space="preserve"> муниципальн</w:t>
      </w:r>
      <w:r>
        <w:t>ого</w:t>
      </w:r>
      <w:r w:rsidRPr="00C65FD3">
        <w:t xml:space="preserve"> район</w:t>
      </w:r>
      <w:r>
        <w:t>а</w:t>
      </w:r>
      <w:r w:rsidRPr="00C65FD3">
        <w:t xml:space="preserve"> Астраханской области»</w:t>
      </w:r>
    </w:p>
    <w:p w14:paraId="1EADC476" w14:textId="77777777" w:rsidR="00412FB7" w:rsidRDefault="00412FB7" w:rsidP="00412FB7">
      <w:pPr>
        <w:pStyle w:val="11"/>
        <w:keepNext/>
        <w:keepLines/>
        <w:spacing w:after="0"/>
      </w:pPr>
      <w:bookmarkStart w:id="3" w:name="bookmark2"/>
    </w:p>
    <w:p w14:paraId="61429239" w14:textId="77777777" w:rsidR="001D2885" w:rsidRDefault="009F69C6" w:rsidP="00412FB7">
      <w:pPr>
        <w:pStyle w:val="11"/>
        <w:keepNext/>
        <w:keepLines/>
        <w:spacing w:after="0"/>
      </w:pPr>
      <w:r>
        <w:t>ПОСТАНОВЛЯЮ:</w:t>
      </w:r>
      <w:bookmarkEnd w:id="3"/>
    </w:p>
    <w:p w14:paraId="23A170EB" w14:textId="77777777" w:rsidR="00412FB7" w:rsidRDefault="00412FB7" w:rsidP="00412FB7">
      <w:pPr>
        <w:pStyle w:val="11"/>
        <w:keepNext/>
        <w:keepLines/>
        <w:spacing w:after="0"/>
      </w:pPr>
    </w:p>
    <w:p w14:paraId="51F09030" w14:textId="7F4BA9FC" w:rsidR="001D2885" w:rsidRDefault="00CA0264" w:rsidP="00CA0264">
      <w:pPr>
        <w:pStyle w:val="1"/>
        <w:ind w:left="142" w:firstLine="709"/>
        <w:jc w:val="both"/>
      </w:pPr>
      <w:r>
        <w:t xml:space="preserve">1. </w:t>
      </w:r>
      <w:r w:rsidR="009F69C6">
        <w:t xml:space="preserve">Организовать и провести электронный аукцион на право заключения договора аренды земельного участка из категории земель </w:t>
      </w:r>
      <w:r w:rsidR="008A5D44">
        <w:t>сельскохозяйственного назначения</w:t>
      </w:r>
      <w:r w:rsidR="009F69C6">
        <w:t>, в</w:t>
      </w:r>
      <w:r w:rsidR="009F69C6" w:rsidRPr="008A5D44">
        <w:t>и</w:t>
      </w:r>
      <w:r w:rsidR="008A5D44" w:rsidRPr="008A5D44">
        <w:t>д</w:t>
      </w:r>
      <w:r w:rsidR="009F69C6">
        <w:t xml:space="preserve"> разрешенного использования — </w:t>
      </w:r>
      <w:r w:rsidR="008A5D44">
        <w:t xml:space="preserve">для </w:t>
      </w:r>
      <w:bookmarkStart w:id="4" w:name="_Hlk148445235"/>
      <w:proofErr w:type="spellStart"/>
      <w:r w:rsidR="008A5D44">
        <w:t>селькохозяйственного</w:t>
      </w:r>
      <w:proofErr w:type="spellEnd"/>
      <w:r w:rsidR="008A5D44">
        <w:t xml:space="preserve"> использования</w:t>
      </w:r>
      <w:bookmarkEnd w:id="4"/>
      <w:r w:rsidR="009F69C6">
        <w:t xml:space="preserve">, с кадастровым номером </w:t>
      </w:r>
      <w:bookmarkStart w:id="5" w:name="_Hlk148445336"/>
      <w:r w:rsidR="009F69C6">
        <w:t>30:05:</w:t>
      </w:r>
      <w:r w:rsidR="00B343F7">
        <w:t>050</w:t>
      </w:r>
      <w:r w:rsidR="008A5D44">
        <w:t>402</w:t>
      </w:r>
      <w:r w:rsidR="009F69C6">
        <w:t>:</w:t>
      </w:r>
      <w:r w:rsidR="008A5D44">
        <w:t>182</w:t>
      </w:r>
      <w:r w:rsidR="009F69C6">
        <w:t xml:space="preserve">, площадью </w:t>
      </w:r>
      <w:r w:rsidR="008A5D44">
        <w:t>1070000</w:t>
      </w:r>
      <w:r w:rsidR="009F69C6">
        <w:t xml:space="preserve"> кв.м.</w:t>
      </w:r>
      <w:bookmarkEnd w:id="5"/>
      <w:r w:rsidR="009F69C6">
        <w:t xml:space="preserve">, расположенного по адресу: </w:t>
      </w:r>
      <w:bookmarkStart w:id="6" w:name="_Hlk148445366"/>
      <w:r w:rsidR="008A5D44">
        <w:t>Астраханская область, р-н Камызякский, ООО "ОПХ-</w:t>
      </w:r>
      <w:proofErr w:type="spellStart"/>
      <w:r w:rsidR="008A5D44">
        <w:t>племпредприятие</w:t>
      </w:r>
      <w:proofErr w:type="spellEnd"/>
      <w:r w:rsidR="008A5D44">
        <w:t xml:space="preserve"> "Юбилейное", орошаемый участок между р. Мал. Черная и ер. Бол. </w:t>
      </w:r>
      <w:proofErr w:type="spellStart"/>
      <w:r w:rsidR="008A5D44">
        <w:t>Янчоха</w:t>
      </w:r>
      <w:proofErr w:type="spellEnd"/>
      <w:r w:rsidR="008A5D44">
        <w:t>, юго-восточнее моста через р. Мал. Черная.</w:t>
      </w:r>
      <w:bookmarkEnd w:id="6"/>
      <w:r w:rsidR="009F69C6">
        <w:t xml:space="preserve">, цель предоставления - для </w:t>
      </w:r>
      <w:bookmarkStart w:id="7" w:name="_Hlk148445412"/>
      <w:r w:rsidR="008A5D44">
        <w:t xml:space="preserve">сельскохозяйственного </w:t>
      </w:r>
      <w:bookmarkEnd w:id="7"/>
      <w:r>
        <w:t>производства</w:t>
      </w:r>
      <w:r w:rsidR="009F69C6">
        <w:t xml:space="preserve">, срок аренды </w:t>
      </w:r>
      <w:r>
        <w:t>–</w:t>
      </w:r>
      <w:r w:rsidR="009F69C6">
        <w:t xml:space="preserve"> </w:t>
      </w:r>
      <w:r>
        <w:rPr>
          <w:color w:val="FF0000"/>
        </w:rPr>
        <w:t>49 лет.</w:t>
      </w:r>
    </w:p>
    <w:p w14:paraId="64409944" w14:textId="163368D9" w:rsidR="001D2885" w:rsidRPr="00CA0264" w:rsidRDefault="00CA0264" w:rsidP="00CA026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48445472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69C6" w:rsidRPr="00CA0264">
        <w:rPr>
          <w:rFonts w:ascii="Times New Roman" w:hAnsi="Times New Roman" w:cs="Times New Roman"/>
          <w:sz w:val="28"/>
          <w:szCs w:val="28"/>
        </w:rPr>
        <w:t>Определить форму аукциона - э</w:t>
      </w:r>
      <w:r w:rsidRPr="00CA0264">
        <w:rPr>
          <w:rFonts w:ascii="Times New Roman" w:hAnsi="Times New Roman" w:cs="Times New Roman"/>
          <w:sz w:val="28"/>
          <w:szCs w:val="28"/>
        </w:rPr>
        <w:t xml:space="preserve">лектронный аукцион, открытый по </w:t>
      </w:r>
      <w:r w:rsidR="009F69C6" w:rsidRPr="00CA0264">
        <w:rPr>
          <w:rFonts w:ascii="Times New Roman" w:hAnsi="Times New Roman" w:cs="Times New Roman"/>
          <w:sz w:val="28"/>
          <w:szCs w:val="28"/>
        </w:rPr>
        <w:t>составу участников и по форме подачи предложений по цене.</w:t>
      </w:r>
    </w:p>
    <w:bookmarkEnd w:id="8"/>
    <w:p w14:paraId="1D44BD84" w14:textId="4D49FD9C" w:rsidR="001D2885" w:rsidRDefault="00CA0264" w:rsidP="00CA0264">
      <w:pPr>
        <w:pStyle w:val="1"/>
        <w:tabs>
          <w:tab w:val="left" w:pos="1052"/>
        </w:tabs>
        <w:ind w:firstLine="851"/>
        <w:jc w:val="both"/>
      </w:pPr>
      <w:r>
        <w:t xml:space="preserve">3. </w:t>
      </w:r>
      <w:r w:rsidR="009F69C6">
        <w:t>Определить организатором электронного аукциона администраци</w:t>
      </w:r>
      <w:r w:rsidR="00F33F23">
        <w:t>ю</w:t>
      </w:r>
      <w:r w:rsidR="009F69C6">
        <w:t xml:space="preserve"> муниципального образования «</w:t>
      </w:r>
      <w:r w:rsidR="00F33F23">
        <w:t xml:space="preserve">Сельское поселение  Раздорский сельсовет </w:t>
      </w:r>
      <w:r w:rsidR="009F69C6">
        <w:t>Камызякск</w:t>
      </w:r>
      <w:r w:rsidR="00F33F23">
        <w:t>ого</w:t>
      </w:r>
      <w:r w:rsidR="009F69C6">
        <w:t xml:space="preserve"> муниципальн</w:t>
      </w:r>
      <w:r w:rsidR="00F33F23">
        <w:t>ого</w:t>
      </w:r>
      <w:r w:rsidR="009F69C6">
        <w:t xml:space="preserve"> район</w:t>
      </w:r>
      <w:r w:rsidR="00F33F23">
        <w:t xml:space="preserve">а </w:t>
      </w:r>
      <w:r w:rsidR="009F69C6">
        <w:t xml:space="preserve"> Астраханской области».</w:t>
      </w:r>
    </w:p>
    <w:p w14:paraId="7127356F" w14:textId="2A932D07" w:rsidR="001D2885" w:rsidRDefault="00CA0264" w:rsidP="00CA0264">
      <w:pPr>
        <w:pStyle w:val="1"/>
        <w:tabs>
          <w:tab w:val="left" w:pos="1062"/>
        </w:tabs>
        <w:ind w:firstLine="851"/>
        <w:jc w:val="both"/>
      </w:pPr>
      <w:r>
        <w:lastRenderedPageBreak/>
        <w:t xml:space="preserve">4. </w:t>
      </w:r>
      <w:r w:rsidR="009F69C6">
        <w:t xml:space="preserve">Определить оператором электронной площадки для проведения электронного аукциона на право заключения договора аренды земельного участка АО «Агентство по государственному заказу Республики Татарстан» в соответствии с соглашением от </w:t>
      </w:r>
      <w:r w:rsidR="005B3935">
        <w:t>12 октября</w:t>
      </w:r>
      <w:r w:rsidR="009F69C6">
        <w:t xml:space="preserve"> 2023.</w:t>
      </w:r>
    </w:p>
    <w:p w14:paraId="0839E448" w14:textId="3F8389D3" w:rsidR="001D2885" w:rsidRDefault="000C4128" w:rsidP="000C4128">
      <w:pPr>
        <w:pStyle w:val="1"/>
        <w:tabs>
          <w:tab w:val="left" w:pos="1765"/>
        </w:tabs>
        <w:ind w:firstLine="851"/>
        <w:jc w:val="both"/>
      </w:pPr>
      <w:r>
        <w:t xml:space="preserve">5. </w:t>
      </w:r>
      <w:r w:rsidR="009F69C6">
        <w:t>Установить условия электронного аукциона:</w:t>
      </w:r>
    </w:p>
    <w:p w14:paraId="2FF7427F" w14:textId="4237F13A" w:rsidR="001D2885" w:rsidRDefault="009F69C6" w:rsidP="000C4128">
      <w:pPr>
        <w:pStyle w:val="1"/>
        <w:tabs>
          <w:tab w:val="left" w:pos="1022"/>
        </w:tabs>
        <w:ind w:firstLine="851"/>
        <w:jc w:val="both"/>
      </w:pPr>
      <w:r>
        <w:t xml:space="preserve">начальная цена предмета аукциона - ежегодная арендная плата земельного участка в сумме </w:t>
      </w:r>
      <w:r w:rsidR="009C629E">
        <w:t>224</w:t>
      </w:r>
      <w:r w:rsidRPr="005B3935">
        <w:rPr>
          <w:color w:val="FF0000"/>
        </w:rPr>
        <w:t xml:space="preserve">000 (Двести </w:t>
      </w:r>
      <w:r w:rsidR="009C629E">
        <w:rPr>
          <w:color w:val="FF0000"/>
        </w:rPr>
        <w:t>двадцать четыре</w:t>
      </w:r>
      <w:r w:rsidRPr="005B3935">
        <w:rPr>
          <w:color w:val="FF0000"/>
        </w:rPr>
        <w:t xml:space="preserve"> тысяч</w:t>
      </w:r>
      <w:r w:rsidR="009C629E">
        <w:rPr>
          <w:color w:val="FF0000"/>
        </w:rPr>
        <w:t>и</w:t>
      </w:r>
      <w:r w:rsidRPr="005B3935">
        <w:rPr>
          <w:color w:val="FF0000"/>
        </w:rPr>
        <w:t>) рублей</w:t>
      </w:r>
      <w:r>
        <w:t>;</w:t>
      </w:r>
    </w:p>
    <w:p w14:paraId="3BBEDFA6" w14:textId="77777777" w:rsidR="001D2885" w:rsidRDefault="009F69C6" w:rsidP="000C4128">
      <w:pPr>
        <w:pStyle w:val="1"/>
        <w:tabs>
          <w:tab w:val="left" w:pos="1765"/>
        </w:tabs>
        <w:ind w:firstLine="851"/>
        <w:jc w:val="both"/>
      </w:pPr>
      <w:r>
        <w:t xml:space="preserve">величина задатка в сумме </w:t>
      </w:r>
      <w:r w:rsidRPr="005B3935">
        <w:rPr>
          <w:color w:val="FF0000"/>
        </w:rPr>
        <w:t>115000 (Сто пятнадцать тысяч) рублей</w:t>
      </w:r>
      <w:r>
        <w:t>;</w:t>
      </w:r>
    </w:p>
    <w:p w14:paraId="2496B128" w14:textId="77777777" w:rsidR="001D2885" w:rsidRDefault="009F69C6" w:rsidP="000C4128">
      <w:pPr>
        <w:pStyle w:val="1"/>
        <w:tabs>
          <w:tab w:val="left" w:pos="1765"/>
        </w:tabs>
        <w:ind w:firstLine="851"/>
        <w:jc w:val="both"/>
      </w:pPr>
      <w:r>
        <w:t xml:space="preserve">шаг аукциона в сумме </w:t>
      </w:r>
      <w:r w:rsidRPr="00197D59">
        <w:rPr>
          <w:color w:val="FF0000"/>
        </w:rPr>
        <w:t>5000 (Пять тысяч</w:t>
      </w:r>
      <w:r>
        <w:t>) рублей.</w:t>
      </w:r>
    </w:p>
    <w:p w14:paraId="44171ACE" w14:textId="224204E2" w:rsidR="001D2885" w:rsidRPr="00197D59" w:rsidRDefault="000C4128" w:rsidP="000C4128">
      <w:pPr>
        <w:pStyle w:val="1"/>
        <w:ind w:firstLine="851"/>
        <w:jc w:val="both"/>
        <w:rPr>
          <w:color w:val="auto"/>
        </w:rPr>
      </w:pPr>
      <w:r>
        <w:rPr>
          <w:color w:val="auto"/>
        </w:rPr>
        <w:t xml:space="preserve">6. </w:t>
      </w:r>
      <w:r w:rsidR="009F69C6" w:rsidRPr="00197D59">
        <w:rPr>
          <w:color w:val="auto"/>
        </w:rPr>
        <w:t>Реквизиты для перечисления задатка победителя или единственного участника электронного аукциона:</w:t>
      </w:r>
      <w:r w:rsidR="009F69C6" w:rsidRPr="005B3935">
        <w:rPr>
          <w:color w:val="FF0000"/>
        </w:rPr>
        <w:t xml:space="preserve"> код - </w:t>
      </w:r>
      <w:r w:rsidR="007F6E40" w:rsidRPr="007F6E40">
        <w:rPr>
          <w:color w:val="FF0000"/>
        </w:rPr>
        <w:t>111 05025 10 0000 120</w:t>
      </w:r>
      <w:r w:rsidR="009F69C6" w:rsidRPr="005B3935">
        <w:rPr>
          <w:color w:val="FF0000"/>
        </w:rPr>
        <w:t xml:space="preserve">, </w:t>
      </w:r>
      <w:bookmarkStart w:id="9" w:name="_Hlk148445587"/>
      <w:r w:rsidR="009F69C6" w:rsidRPr="00197D59">
        <w:rPr>
          <w:color w:val="auto"/>
        </w:rPr>
        <w:t>ОКТМО 12625</w:t>
      </w:r>
      <w:r w:rsidR="00197D59" w:rsidRPr="00197D59">
        <w:rPr>
          <w:color w:val="auto"/>
        </w:rPr>
        <w:t>444</w:t>
      </w:r>
      <w:r w:rsidR="009F69C6" w:rsidRPr="00197D59">
        <w:rPr>
          <w:color w:val="auto"/>
        </w:rPr>
        <w:t>, ПОЛУЧАТЕЛЬ: УФК по Астраханской области (Администраци</w:t>
      </w:r>
      <w:r w:rsidR="005B3935" w:rsidRPr="00197D59">
        <w:rPr>
          <w:color w:val="auto"/>
        </w:rPr>
        <w:t>я</w:t>
      </w:r>
      <w:r w:rsidR="009F69C6" w:rsidRPr="00197D59">
        <w:rPr>
          <w:color w:val="auto"/>
        </w:rPr>
        <w:t xml:space="preserve"> муниципального образования «</w:t>
      </w:r>
      <w:r w:rsidR="005B3935" w:rsidRPr="00197D59">
        <w:rPr>
          <w:color w:val="auto"/>
        </w:rPr>
        <w:t xml:space="preserve">Сельское поселение Раздорский сельсовет </w:t>
      </w:r>
      <w:r w:rsidR="009F69C6" w:rsidRPr="00197D59">
        <w:rPr>
          <w:color w:val="auto"/>
        </w:rPr>
        <w:t>Камызякск</w:t>
      </w:r>
      <w:r w:rsidR="005B3935" w:rsidRPr="00197D59">
        <w:rPr>
          <w:color w:val="auto"/>
        </w:rPr>
        <w:t>ого</w:t>
      </w:r>
      <w:r w:rsidR="009F69C6" w:rsidRPr="00197D59">
        <w:rPr>
          <w:color w:val="auto"/>
        </w:rPr>
        <w:t xml:space="preserve"> муниципальн</w:t>
      </w:r>
      <w:r w:rsidR="005B3935" w:rsidRPr="00197D59">
        <w:rPr>
          <w:color w:val="auto"/>
        </w:rPr>
        <w:t>ого</w:t>
      </w:r>
      <w:r w:rsidR="009F69C6" w:rsidRPr="00197D59">
        <w:rPr>
          <w:color w:val="auto"/>
        </w:rPr>
        <w:t xml:space="preserve"> район</w:t>
      </w:r>
      <w:r w:rsidR="005B3935" w:rsidRPr="00197D59">
        <w:rPr>
          <w:color w:val="auto"/>
        </w:rPr>
        <w:t>а</w:t>
      </w:r>
      <w:r w:rsidR="009F69C6" w:rsidRPr="00197D59">
        <w:rPr>
          <w:color w:val="auto"/>
        </w:rPr>
        <w:t xml:space="preserve"> Астраханской области»), ИНН 300500</w:t>
      </w:r>
      <w:r w:rsidR="00197D59" w:rsidRPr="00197D59">
        <w:rPr>
          <w:color w:val="auto"/>
        </w:rPr>
        <w:t>1927</w:t>
      </w:r>
      <w:r w:rsidR="009F69C6" w:rsidRPr="00197D59">
        <w:rPr>
          <w:color w:val="auto"/>
        </w:rPr>
        <w:t>, л/счет: 0</w:t>
      </w:r>
      <w:r w:rsidR="00197D59" w:rsidRPr="00197D59">
        <w:rPr>
          <w:color w:val="auto"/>
        </w:rPr>
        <w:t>5</w:t>
      </w:r>
      <w:r w:rsidR="009F69C6" w:rsidRPr="00197D59">
        <w:rPr>
          <w:color w:val="auto"/>
        </w:rPr>
        <w:t>253010820, единый счет (</w:t>
      </w:r>
      <w:proofErr w:type="spellStart"/>
      <w:r w:rsidR="009F69C6" w:rsidRPr="00197D59">
        <w:rPr>
          <w:color w:val="auto"/>
        </w:rPr>
        <w:t>расч.счет</w:t>
      </w:r>
      <w:proofErr w:type="spellEnd"/>
      <w:r w:rsidR="009F69C6" w:rsidRPr="00197D59">
        <w:rPr>
          <w:color w:val="auto"/>
        </w:rPr>
        <w:t>): 03</w:t>
      </w:r>
      <w:r w:rsidR="00197D59" w:rsidRPr="00197D59">
        <w:rPr>
          <w:color w:val="auto"/>
        </w:rPr>
        <w:t>23264312625444</w:t>
      </w:r>
      <w:r w:rsidR="001E39D9">
        <w:rPr>
          <w:color w:val="auto"/>
        </w:rPr>
        <w:t xml:space="preserve">2500, </w:t>
      </w:r>
      <w:proofErr w:type="spellStart"/>
      <w:r w:rsidR="001E39D9">
        <w:rPr>
          <w:color w:val="auto"/>
        </w:rPr>
        <w:t>кор</w:t>
      </w:r>
      <w:r w:rsidR="009F69C6" w:rsidRPr="00197D59">
        <w:rPr>
          <w:color w:val="auto"/>
        </w:rPr>
        <w:t>.сч</w:t>
      </w:r>
      <w:proofErr w:type="spellEnd"/>
      <w:r w:rsidR="009F69C6" w:rsidRPr="00197D59">
        <w:rPr>
          <w:color w:val="auto"/>
        </w:rPr>
        <w:t>. 40102810445370000017, БАНК: Отделение Астрахань Банка России//УФК по Астраханской области г. Астрахань, БИК 011203901, КПП 300501001.</w:t>
      </w:r>
    </w:p>
    <w:bookmarkEnd w:id="9"/>
    <w:p w14:paraId="456C316B" w14:textId="72E2980A" w:rsidR="001D2885" w:rsidRPr="00403231" w:rsidRDefault="000C4128" w:rsidP="000C4128">
      <w:pPr>
        <w:pStyle w:val="1"/>
        <w:tabs>
          <w:tab w:val="left" w:pos="1052"/>
        </w:tabs>
        <w:ind w:firstLine="851"/>
        <w:jc w:val="both"/>
      </w:pPr>
      <w:r w:rsidRPr="00403231">
        <w:t xml:space="preserve">7. </w:t>
      </w:r>
      <w:r w:rsidR="005B3935" w:rsidRPr="00403231">
        <w:t xml:space="preserve">Разместить извещение о проведении электронного аукциона на официальном сайте Российской Федерации в </w:t>
      </w:r>
      <w:proofErr w:type="spellStart"/>
      <w:r w:rsidR="005B3935" w:rsidRPr="00403231">
        <w:t>информационно</w:t>
      </w:r>
      <w:r w:rsidR="005B3935" w:rsidRPr="00403231">
        <w:softHyphen/>
        <w:t>телекоммуникационной</w:t>
      </w:r>
      <w:proofErr w:type="spellEnd"/>
      <w:r w:rsidR="005B3935" w:rsidRPr="00403231">
        <w:t xml:space="preserve"> сети «Интернет» для размещения информации о проведении торгов: </w:t>
      </w:r>
      <w:proofErr w:type="spellStart"/>
      <w:r w:rsidR="005B3935" w:rsidRPr="00403231">
        <w:rPr>
          <w:lang w:val="en-US" w:eastAsia="en-US" w:bidi="en-US"/>
        </w:rPr>
        <w:t>torgi</w:t>
      </w:r>
      <w:proofErr w:type="spellEnd"/>
      <w:r w:rsidR="005B3935" w:rsidRPr="00403231">
        <w:rPr>
          <w:lang w:eastAsia="en-US" w:bidi="en-US"/>
        </w:rPr>
        <w:t>.</w:t>
      </w:r>
      <w:r w:rsidR="005B3935" w:rsidRPr="00403231">
        <w:rPr>
          <w:lang w:val="en-US" w:eastAsia="en-US" w:bidi="en-US"/>
        </w:rPr>
        <w:t>gov</w:t>
      </w:r>
      <w:r w:rsidR="005B3935" w:rsidRPr="00403231">
        <w:rPr>
          <w:lang w:eastAsia="en-US" w:bidi="en-US"/>
        </w:rPr>
        <w:t>.</w:t>
      </w:r>
      <w:proofErr w:type="spellStart"/>
      <w:r w:rsidR="005B3935" w:rsidRPr="00403231">
        <w:rPr>
          <w:lang w:val="en-US" w:eastAsia="en-US" w:bidi="en-US"/>
        </w:rPr>
        <w:t>ru</w:t>
      </w:r>
      <w:proofErr w:type="spellEnd"/>
      <w:r w:rsidR="005B3935" w:rsidRPr="00403231">
        <w:rPr>
          <w:lang w:eastAsia="en-US" w:bidi="en-US"/>
        </w:rPr>
        <w:t>/</w:t>
      </w:r>
      <w:r w:rsidR="005B3935" w:rsidRPr="00403231">
        <w:rPr>
          <w:lang w:val="en-US" w:eastAsia="en-US" w:bidi="en-US"/>
        </w:rPr>
        <w:t>new</w:t>
      </w:r>
      <w:r w:rsidR="005B3935" w:rsidRPr="00403231">
        <w:rPr>
          <w:lang w:eastAsia="en-US" w:bidi="en-US"/>
        </w:rPr>
        <w:t xml:space="preserve">/, </w:t>
      </w:r>
      <w:r w:rsidR="005B3935" w:rsidRPr="00403231">
        <w:t xml:space="preserve">на электронной торговой </w:t>
      </w:r>
      <w:r w:rsidR="00F12B59">
        <w:t xml:space="preserve">                                     </w:t>
      </w:r>
      <w:r w:rsidR="005B3935" w:rsidRPr="00403231">
        <w:t xml:space="preserve">площадке </w:t>
      </w:r>
      <w:r w:rsidR="005B3935" w:rsidRPr="00403231">
        <w:rPr>
          <w:lang w:val="en-US" w:eastAsia="en-US" w:bidi="en-US"/>
        </w:rPr>
        <w:t>http</w:t>
      </w:r>
      <w:r w:rsidR="005B3935" w:rsidRPr="00403231">
        <w:rPr>
          <w:lang w:eastAsia="en-US" w:bidi="en-US"/>
        </w:rPr>
        <w:t xml:space="preserve"> ://</w:t>
      </w:r>
      <w:proofErr w:type="gramStart"/>
      <w:r w:rsidR="005B3935" w:rsidRPr="00403231">
        <w:rPr>
          <w:lang w:val="en-US" w:eastAsia="en-US" w:bidi="en-US"/>
        </w:rPr>
        <w:t>sale</w:t>
      </w:r>
      <w:r w:rsidR="005B3935" w:rsidRPr="00403231">
        <w:rPr>
          <w:lang w:eastAsia="en-US" w:bidi="en-US"/>
        </w:rPr>
        <w:t xml:space="preserve"> .</w:t>
      </w:r>
      <w:proofErr w:type="spellStart"/>
      <w:proofErr w:type="gramEnd"/>
      <w:r w:rsidR="005B3935" w:rsidRPr="00403231">
        <w:rPr>
          <w:lang w:val="en-US" w:eastAsia="en-US" w:bidi="en-US"/>
        </w:rPr>
        <w:t>zakazrf</w:t>
      </w:r>
      <w:proofErr w:type="spellEnd"/>
      <w:r w:rsidR="005B3935" w:rsidRPr="00403231">
        <w:rPr>
          <w:lang w:eastAsia="en-US" w:bidi="en-US"/>
        </w:rPr>
        <w:t>.</w:t>
      </w:r>
      <w:proofErr w:type="spellStart"/>
      <w:r w:rsidR="005B3935" w:rsidRPr="00403231">
        <w:rPr>
          <w:lang w:val="en-US" w:eastAsia="en-US" w:bidi="en-US"/>
        </w:rPr>
        <w:t>ru</w:t>
      </w:r>
      <w:proofErr w:type="spellEnd"/>
      <w:r w:rsidR="005B3935" w:rsidRPr="00403231">
        <w:rPr>
          <w:lang w:eastAsia="en-US" w:bidi="en-US"/>
        </w:rPr>
        <w:t>/.</w:t>
      </w:r>
    </w:p>
    <w:p w14:paraId="62B0B4E1" w14:textId="3AF0A32F" w:rsidR="001D2885" w:rsidRDefault="00403231" w:rsidP="000C4128">
      <w:pPr>
        <w:pStyle w:val="1"/>
        <w:tabs>
          <w:tab w:val="left" w:pos="1765"/>
        </w:tabs>
        <w:spacing w:after="660"/>
        <w:ind w:firstLine="851"/>
        <w:jc w:val="both"/>
      </w:pPr>
      <w:r w:rsidRPr="00403231">
        <w:t xml:space="preserve">8. </w:t>
      </w:r>
      <w:r w:rsidR="009F69C6" w:rsidRPr="00403231">
        <w:t xml:space="preserve">Настоящее </w:t>
      </w:r>
      <w:r w:rsidR="009F69C6">
        <w:t>Постановление вступает в силу со дня его подписания.</w:t>
      </w:r>
    </w:p>
    <w:p w14:paraId="301801DE" w14:textId="77C42ECC" w:rsidR="001D2885" w:rsidRDefault="001D2885">
      <w:pPr>
        <w:spacing w:line="1" w:lineRule="exact"/>
      </w:pPr>
    </w:p>
    <w:p w14:paraId="4B0767CC" w14:textId="3C443B80" w:rsidR="005B3935" w:rsidRPr="007F6E40" w:rsidRDefault="00F12B59" w:rsidP="00F12B59">
      <w:pPr>
        <w:rPr>
          <w:rFonts w:ascii="Times New Roman" w:hAnsi="Times New Roman" w:cs="Times New Roman"/>
          <w:sz w:val="28"/>
          <w:szCs w:val="28"/>
        </w:rPr>
      </w:pPr>
      <w:r w:rsidRPr="007F6E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3C510B" wp14:editId="34A765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180A5A" id="Shape 2" o:spid="_x0000_s1026" style="position:absolute;margin-left:0;margin-top:0;width:595pt;height:842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  <w:r w:rsidR="009F69C6" w:rsidRPr="007F6E4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60A0A90" w14:textId="77777777" w:rsidR="005B3935" w:rsidRDefault="009F69C6">
      <w:pPr>
        <w:pStyle w:val="1"/>
        <w:ind w:firstLine="0"/>
      </w:pPr>
      <w:r>
        <w:t>«</w:t>
      </w:r>
      <w:r w:rsidR="005B3935">
        <w:t xml:space="preserve">Сельское поселение Раздорский сельсовет </w:t>
      </w:r>
    </w:p>
    <w:p w14:paraId="4B9D6E59" w14:textId="77777777" w:rsidR="005B3935" w:rsidRDefault="009F69C6">
      <w:pPr>
        <w:pStyle w:val="1"/>
        <w:ind w:firstLine="0"/>
      </w:pPr>
      <w:r>
        <w:t>Камызякск</w:t>
      </w:r>
      <w:r w:rsidR="005B3935">
        <w:t>ого</w:t>
      </w:r>
      <w:r>
        <w:t xml:space="preserve"> муниципальн</w:t>
      </w:r>
      <w:r w:rsidR="005B3935">
        <w:t>ого</w:t>
      </w:r>
      <w:r>
        <w:t xml:space="preserve"> район</w:t>
      </w:r>
      <w:r w:rsidR="005B3935">
        <w:t xml:space="preserve">а </w:t>
      </w:r>
      <w:r>
        <w:t xml:space="preserve"> </w:t>
      </w:r>
    </w:p>
    <w:p w14:paraId="240C6B3B" w14:textId="7D642601" w:rsidR="001D2885" w:rsidRDefault="009F69C6" w:rsidP="00B343F7">
      <w:pPr>
        <w:pStyle w:val="1"/>
        <w:tabs>
          <w:tab w:val="left" w:pos="3240"/>
          <w:tab w:val="left" w:pos="3960"/>
        </w:tabs>
        <w:ind w:firstLine="0"/>
      </w:pPr>
      <w:r>
        <w:t>Астраханской области»</w:t>
      </w:r>
      <w:r w:rsidR="00197D59">
        <w:tab/>
      </w:r>
      <w:r w:rsidR="00B343F7">
        <w:tab/>
      </w:r>
      <w:r w:rsidR="00B343F7">
        <w:tab/>
      </w:r>
      <w:r w:rsidR="00B343F7">
        <w:tab/>
      </w:r>
      <w:r w:rsidR="00B343F7">
        <w:tab/>
      </w:r>
      <w:r w:rsidR="00B343F7">
        <w:tab/>
      </w:r>
      <w:r w:rsidR="00B343F7">
        <w:tab/>
        <w:t>В.П. Иконников</w:t>
      </w:r>
    </w:p>
    <w:sectPr w:rsidR="001D2885" w:rsidSect="00432E81">
      <w:pgSz w:w="11900" w:h="16840"/>
      <w:pgMar w:top="426" w:right="439" w:bottom="1552" w:left="1655" w:header="994" w:footer="1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FD6C" w14:textId="77777777" w:rsidR="00FC2661" w:rsidRDefault="00FC2661">
      <w:r>
        <w:separator/>
      </w:r>
    </w:p>
  </w:endnote>
  <w:endnote w:type="continuationSeparator" w:id="0">
    <w:p w14:paraId="25BC0CB4" w14:textId="77777777" w:rsidR="00FC2661" w:rsidRDefault="00FC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DD6D" w14:textId="77777777" w:rsidR="00FC2661" w:rsidRDefault="00FC2661"/>
  </w:footnote>
  <w:footnote w:type="continuationSeparator" w:id="0">
    <w:p w14:paraId="3B751650" w14:textId="77777777" w:rsidR="00FC2661" w:rsidRDefault="00FC26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3DC"/>
    <w:multiLevelType w:val="multilevel"/>
    <w:tmpl w:val="BFE8C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56CBD"/>
    <w:multiLevelType w:val="multilevel"/>
    <w:tmpl w:val="D756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0086">
    <w:abstractNumId w:val="1"/>
  </w:num>
  <w:num w:numId="2" w16cid:durableId="74248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5"/>
    <w:rsid w:val="000C4128"/>
    <w:rsid w:val="00197D59"/>
    <w:rsid w:val="001D2885"/>
    <w:rsid w:val="001E39D9"/>
    <w:rsid w:val="00403231"/>
    <w:rsid w:val="00412FB7"/>
    <w:rsid w:val="00432E81"/>
    <w:rsid w:val="0052075D"/>
    <w:rsid w:val="005B3935"/>
    <w:rsid w:val="005E3C39"/>
    <w:rsid w:val="007F6E40"/>
    <w:rsid w:val="008315E1"/>
    <w:rsid w:val="00863697"/>
    <w:rsid w:val="008A5D44"/>
    <w:rsid w:val="009C629E"/>
    <w:rsid w:val="009F69C6"/>
    <w:rsid w:val="00B343F7"/>
    <w:rsid w:val="00B8238F"/>
    <w:rsid w:val="00C65FD3"/>
    <w:rsid w:val="00C94CB0"/>
    <w:rsid w:val="00CA0264"/>
    <w:rsid w:val="00D24796"/>
    <w:rsid w:val="00D876FF"/>
    <w:rsid w:val="00D96268"/>
    <w:rsid w:val="00E6527E"/>
    <w:rsid w:val="00EB40A5"/>
    <w:rsid w:val="00F12B59"/>
    <w:rsid w:val="00F33F23"/>
    <w:rsid w:val="00FB0C61"/>
    <w:rsid w:val="00FC2661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061A"/>
  <w15:docId w15:val="{0FC350F0-2826-47B0-A4EB-A98BCC0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3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92CE-4B17-4280-8DEC-96978C2F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Иконников</dc:creator>
  <cp:lastModifiedBy>Владимир Иконников</cp:lastModifiedBy>
  <cp:revision>3</cp:revision>
  <cp:lastPrinted>2023-11-02T04:48:00Z</cp:lastPrinted>
  <dcterms:created xsi:type="dcterms:W3CDTF">2023-11-02T07:24:00Z</dcterms:created>
  <dcterms:modified xsi:type="dcterms:W3CDTF">2023-11-14T04:14:00Z</dcterms:modified>
</cp:coreProperties>
</file>