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A5260C" w14:textId="77777777" w:rsidR="0007734F" w:rsidRPr="00FB25B7" w:rsidRDefault="0007734F" w:rsidP="002B71F7">
      <w:pPr>
        <w:spacing w:after="0"/>
        <w:jc w:val="center"/>
        <w:rPr>
          <w:rFonts w:ascii="Arial" w:hAnsi="Arial" w:cs="Arial"/>
          <w:color w:val="262626" w:themeColor="text1" w:themeTint="D9"/>
          <w:sz w:val="32"/>
          <w:szCs w:val="32"/>
        </w:rPr>
      </w:pPr>
      <w:bookmarkStart w:id="0" w:name="_Toc532155972"/>
      <w:r w:rsidRPr="00FB25B7">
        <w:rPr>
          <w:rFonts w:ascii="Arial" w:hAnsi="Arial" w:cs="Arial"/>
          <w:color w:val="262626" w:themeColor="text1" w:themeTint="D9"/>
          <w:sz w:val="32"/>
          <w:szCs w:val="32"/>
        </w:rPr>
        <w:t>ПРОЕКТНО-ИССЛЕДОВАТЕЛЬСКИЙ ЦЕНТР «КАРТФОНД»</w:t>
      </w:r>
    </w:p>
    <w:p w14:paraId="05B150B0" w14:textId="77777777" w:rsidR="0007734F" w:rsidRPr="00FB25B7" w:rsidRDefault="0007734F" w:rsidP="002B71F7">
      <w:pPr>
        <w:spacing w:after="0"/>
        <w:jc w:val="center"/>
        <w:rPr>
          <w:rFonts w:ascii="Arial" w:hAnsi="Arial" w:cs="Arial"/>
          <w:color w:val="262626" w:themeColor="text1" w:themeTint="D9"/>
          <w:sz w:val="32"/>
          <w:szCs w:val="32"/>
        </w:rPr>
      </w:pPr>
      <w:r w:rsidRPr="00FB25B7">
        <w:rPr>
          <w:rFonts w:ascii="Arial" w:hAnsi="Arial" w:cs="Arial"/>
          <w:color w:val="262626" w:themeColor="text1" w:themeTint="D9"/>
          <w:sz w:val="32"/>
          <w:szCs w:val="32"/>
        </w:rPr>
        <w:t>(ООО «КАРТФОНД»)</w:t>
      </w:r>
    </w:p>
    <w:p w14:paraId="7E71177F" w14:textId="77777777" w:rsidR="0007734F" w:rsidRDefault="0007734F" w:rsidP="0007734F">
      <w:pPr>
        <w:tabs>
          <w:tab w:val="left" w:pos="993"/>
        </w:tabs>
        <w:rPr>
          <w:rFonts w:ascii="Arial" w:hAnsi="Arial" w:cs="Arial"/>
          <w:b/>
        </w:rPr>
      </w:pPr>
    </w:p>
    <w:p w14:paraId="539F5FBE" w14:textId="77777777" w:rsidR="0007734F" w:rsidRDefault="0007734F" w:rsidP="0007734F">
      <w:pPr>
        <w:tabs>
          <w:tab w:val="left" w:pos="993"/>
        </w:tabs>
        <w:jc w:val="center"/>
        <w:rPr>
          <w:rFonts w:ascii="Arial" w:hAnsi="Arial" w:cs="Arial"/>
          <w:b/>
        </w:rPr>
      </w:pPr>
    </w:p>
    <w:p w14:paraId="3CFA95DB" w14:textId="77777777" w:rsidR="0007734F" w:rsidRDefault="0007734F" w:rsidP="0007734F">
      <w:pPr>
        <w:tabs>
          <w:tab w:val="left" w:pos="993"/>
        </w:tabs>
        <w:jc w:val="center"/>
        <w:rPr>
          <w:rFonts w:ascii="Arial" w:hAnsi="Arial" w:cs="Arial"/>
          <w:b/>
        </w:rPr>
      </w:pPr>
    </w:p>
    <w:p w14:paraId="7453D337" w14:textId="77777777" w:rsidR="0007734F" w:rsidRDefault="0007734F" w:rsidP="0007734F">
      <w:pPr>
        <w:tabs>
          <w:tab w:val="left" w:pos="993"/>
        </w:tabs>
        <w:jc w:val="center"/>
        <w:rPr>
          <w:rFonts w:ascii="Arial" w:hAnsi="Arial" w:cs="Arial"/>
          <w:b/>
        </w:rPr>
      </w:pPr>
    </w:p>
    <w:p w14:paraId="2428D890" w14:textId="77777777" w:rsidR="0007734F" w:rsidRDefault="0007734F" w:rsidP="0007734F">
      <w:pPr>
        <w:tabs>
          <w:tab w:val="left" w:pos="993"/>
        </w:tabs>
        <w:jc w:val="center"/>
        <w:rPr>
          <w:rFonts w:ascii="Arial" w:hAnsi="Arial" w:cs="Arial"/>
          <w:b/>
        </w:rPr>
      </w:pPr>
    </w:p>
    <w:p w14:paraId="4E08CC4D" w14:textId="77777777" w:rsidR="0007734F" w:rsidRDefault="0007734F" w:rsidP="0007734F">
      <w:pPr>
        <w:tabs>
          <w:tab w:val="left" w:pos="993"/>
        </w:tabs>
        <w:jc w:val="center"/>
        <w:rPr>
          <w:rFonts w:ascii="Arial" w:hAnsi="Arial" w:cs="Arial"/>
          <w:b/>
        </w:rPr>
      </w:pPr>
    </w:p>
    <w:p w14:paraId="684F8063" w14:textId="77777777" w:rsidR="0007734F" w:rsidRDefault="0007734F" w:rsidP="0007734F">
      <w:pPr>
        <w:tabs>
          <w:tab w:val="left" w:pos="993"/>
        </w:tabs>
        <w:jc w:val="center"/>
        <w:rPr>
          <w:rFonts w:ascii="Arial" w:hAnsi="Arial" w:cs="Arial"/>
          <w:b/>
        </w:rPr>
      </w:pPr>
    </w:p>
    <w:p w14:paraId="4CFD3CD7" w14:textId="77777777" w:rsidR="0007734F" w:rsidRPr="00797DE4" w:rsidRDefault="0007734F" w:rsidP="0007734F">
      <w:pPr>
        <w:tabs>
          <w:tab w:val="left" w:pos="993"/>
        </w:tabs>
        <w:jc w:val="center"/>
        <w:rPr>
          <w:rFonts w:ascii="Arial" w:hAnsi="Arial" w:cs="Arial"/>
          <w:b/>
        </w:rPr>
      </w:pPr>
    </w:p>
    <w:p w14:paraId="2A13ED02" w14:textId="77777777" w:rsidR="0007734F" w:rsidRPr="00FB25B7" w:rsidRDefault="0007734F" w:rsidP="0007734F">
      <w:pPr>
        <w:tabs>
          <w:tab w:val="left" w:pos="993"/>
        </w:tabs>
        <w:jc w:val="center"/>
        <w:rPr>
          <w:rFonts w:ascii="Arial" w:hAnsi="Arial" w:cs="Arial"/>
          <w:b/>
          <w:sz w:val="28"/>
          <w:szCs w:val="24"/>
        </w:rPr>
      </w:pPr>
      <w:r w:rsidRPr="00FB25B7">
        <w:rPr>
          <w:rFonts w:ascii="Arial" w:hAnsi="Arial" w:cs="Arial"/>
          <w:b/>
          <w:sz w:val="28"/>
          <w:szCs w:val="24"/>
        </w:rPr>
        <w:t xml:space="preserve">ГЕНЕРАЛЬНЫЙ ПЛАН </w:t>
      </w:r>
    </w:p>
    <w:p w14:paraId="59782497" w14:textId="78B6278A" w:rsidR="0007734F" w:rsidRPr="00FB25B7" w:rsidRDefault="00565FE5" w:rsidP="0007734F">
      <w:pPr>
        <w:tabs>
          <w:tab w:val="left" w:pos="993"/>
        </w:tabs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РАЗДОРСКОГО</w:t>
      </w:r>
      <w:r w:rsidRPr="00FB25B7">
        <w:rPr>
          <w:rFonts w:ascii="Arial" w:hAnsi="Arial" w:cs="Arial"/>
          <w:b/>
          <w:sz w:val="28"/>
          <w:szCs w:val="24"/>
        </w:rPr>
        <w:t xml:space="preserve"> </w:t>
      </w:r>
      <w:r w:rsidR="0007734F" w:rsidRPr="00FB25B7">
        <w:rPr>
          <w:rFonts w:ascii="Arial" w:hAnsi="Arial" w:cs="Arial"/>
          <w:b/>
          <w:sz w:val="28"/>
          <w:szCs w:val="24"/>
        </w:rPr>
        <w:t>СЕЛЬСОВЕТА</w:t>
      </w:r>
    </w:p>
    <w:p w14:paraId="71209DE7" w14:textId="77777777" w:rsidR="0007734F" w:rsidRPr="00FB25B7" w:rsidRDefault="0007734F" w:rsidP="0007734F">
      <w:pPr>
        <w:tabs>
          <w:tab w:val="left" w:pos="993"/>
        </w:tabs>
        <w:jc w:val="center"/>
        <w:rPr>
          <w:rFonts w:ascii="Arial" w:hAnsi="Arial" w:cs="Arial"/>
          <w:b/>
          <w:sz w:val="28"/>
          <w:szCs w:val="24"/>
        </w:rPr>
      </w:pPr>
      <w:r w:rsidRPr="00FB25B7">
        <w:rPr>
          <w:rFonts w:ascii="Arial" w:hAnsi="Arial" w:cs="Arial"/>
          <w:b/>
          <w:sz w:val="28"/>
          <w:szCs w:val="24"/>
        </w:rPr>
        <w:t>КАМЫЗЯКСКОГО РАЙОНА АСТРАХАНСКОЙ ОБЛАСТИ</w:t>
      </w:r>
    </w:p>
    <w:p w14:paraId="0B569A16" w14:textId="77777777" w:rsidR="0007734F" w:rsidRPr="00FB25B7" w:rsidRDefault="0007734F" w:rsidP="0007734F">
      <w:pPr>
        <w:tabs>
          <w:tab w:val="left" w:pos="993"/>
        </w:tabs>
        <w:jc w:val="center"/>
        <w:rPr>
          <w:rFonts w:ascii="Arial" w:hAnsi="Arial" w:cs="Arial"/>
          <w:b/>
          <w:sz w:val="28"/>
          <w:szCs w:val="24"/>
        </w:rPr>
      </w:pPr>
    </w:p>
    <w:p w14:paraId="1461F884" w14:textId="1091E0CB" w:rsidR="0007734F" w:rsidRPr="00FB25B7" w:rsidRDefault="0007734F" w:rsidP="0007734F">
      <w:pPr>
        <w:tabs>
          <w:tab w:val="left" w:pos="993"/>
        </w:tabs>
        <w:jc w:val="center"/>
        <w:rPr>
          <w:rFonts w:ascii="Arial" w:hAnsi="Arial" w:cs="Arial"/>
          <w:b/>
          <w:sz w:val="28"/>
          <w:szCs w:val="24"/>
        </w:rPr>
      </w:pPr>
      <w:r w:rsidRPr="00FB25B7">
        <w:rPr>
          <w:rFonts w:ascii="Arial" w:hAnsi="Arial" w:cs="Arial"/>
          <w:b/>
          <w:sz w:val="28"/>
          <w:szCs w:val="24"/>
        </w:rPr>
        <w:t xml:space="preserve">Том </w:t>
      </w:r>
      <w:r>
        <w:rPr>
          <w:rFonts w:ascii="Arial" w:hAnsi="Arial" w:cs="Arial"/>
          <w:b/>
          <w:sz w:val="28"/>
          <w:szCs w:val="24"/>
        </w:rPr>
        <w:t>1</w:t>
      </w:r>
      <w:r w:rsidRPr="00FB25B7">
        <w:rPr>
          <w:rFonts w:ascii="Arial" w:hAnsi="Arial" w:cs="Arial"/>
          <w:b/>
          <w:sz w:val="28"/>
          <w:szCs w:val="24"/>
        </w:rPr>
        <w:t xml:space="preserve">. </w:t>
      </w:r>
      <w:r>
        <w:rPr>
          <w:rFonts w:ascii="Arial" w:hAnsi="Arial" w:cs="Arial"/>
          <w:b/>
          <w:sz w:val="28"/>
          <w:szCs w:val="24"/>
        </w:rPr>
        <w:t>Положение о территориальном планировании</w:t>
      </w:r>
    </w:p>
    <w:p w14:paraId="0D878E1D" w14:textId="77777777" w:rsidR="0007734F" w:rsidRPr="00D83ADE" w:rsidRDefault="0007734F" w:rsidP="0007734F">
      <w:pPr>
        <w:tabs>
          <w:tab w:val="left" w:pos="993"/>
        </w:tabs>
        <w:jc w:val="center"/>
        <w:rPr>
          <w:rFonts w:ascii="Arial" w:hAnsi="Arial" w:cs="Arial"/>
          <w:b/>
          <w:sz w:val="24"/>
          <w:szCs w:val="24"/>
        </w:rPr>
      </w:pPr>
    </w:p>
    <w:p w14:paraId="24639DD1" w14:textId="77777777" w:rsidR="0007734F" w:rsidRDefault="0007734F" w:rsidP="0007734F">
      <w:pPr>
        <w:tabs>
          <w:tab w:val="left" w:pos="993"/>
        </w:tabs>
        <w:rPr>
          <w:rFonts w:ascii="Arial" w:hAnsi="Arial" w:cs="Arial"/>
          <w:b/>
          <w:sz w:val="24"/>
          <w:szCs w:val="24"/>
        </w:rPr>
      </w:pPr>
    </w:p>
    <w:p w14:paraId="1CAA2602" w14:textId="77777777" w:rsidR="0007734F" w:rsidRDefault="0007734F" w:rsidP="0007734F">
      <w:pPr>
        <w:tabs>
          <w:tab w:val="left" w:pos="993"/>
        </w:tabs>
        <w:jc w:val="center"/>
        <w:rPr>
          <w:rFonts w:ascii="Arial" w:hAnsi="Arial" w:cs="Arial"/>
          <w:b/>
          <w:sz w:val="24"/>
          <w:szCs w:val="24"/>
        </w:rPr>
      </w:pPr>
    </w:p>
    <w:p w14:paraId="503541E4" w14:textId="77777777" w:rsidR="0007734F" w:rsidRDefault="0007734F" w:rsidP="0007734F">
      <w:pPr>
        <w:tabs>
          <w:tab w:val="left" w:pos="993"/>
        </w:tabs>
        <w:jc w:val="center"/>
        <w:rPr>
          <w:rFonts w:ascii="Arial" w:hAnsi="Arial" w:cs="Arial"/>
          <w:b/>
          <w:sz w:val="24"/>
          <w:szCs w:val="24"/>
        </w:rPr>
      </w:pPr>
    </w:p>
    <w:p w14:paraId="262DA7F7" w14:textId="77777777" w:rsidR="0007734F" w:rsidRPr="00FB25B7" w:rsidRDefault="0007734F" w:rsidP="0007734F">
      <w:pPr>
        <w:jc w:val="center"/>
        <w:rPr>
          <w:rFonts w:ascii="Arial" w:hAnsi="Arial" w:cs="Arial"/>
          <w:b/>
          <w:sz w:val="28"/>
          <w:szCs w:val="28"/>
        </w:rPr>
      </w:pPr>
      <w:r w:rsidRPr="00FB25B7">
        <w:rPr>
          <w:rFonts w:ascii="Arial" w:hAnsi="Arial" w:cs="Arial"/>
          <w:b/>
          <w:sz w:val="28"/>
          <w:szCs w:val="28"/>
        </w:rPr>
        <w:t>Генеральный директор</w:t>
      </w:r>
      <w:r w:rsidRPr="00FB25B7">
        <w:rPr>
          <w:rFonts w:ascii="Arial" w:hAnsi="Arial" w:cs="Arial"/>
          <w:sz w:val="28"/>
          <w:szCs w:val="28"/>
        </w:rPr>
        <w:t xml:space="preserve"> </w:t>
      </w:r>
      <w:r w:rsidRPr="00FB25B7">
        <w:rPr>
          <w:rFonts w:ascii="Arial" w:hAnsi="Arial" w:cs="Arial"/>
          <w:sz w:val="24"/>
          <w:szCs w:val="24"/>
        </w:rPr>
        <w:t>_____________________________</w:t>
      </w:r>
      <w:r w:rsidRPr="00FB25B7">
        <w:rPr>
          <w:rFonts w:ascii="Arial" w:hAnsi="Arial" w:cs="Arial"/>
          <w:sz w:val="28"/>
          <w:szCs w:val="28"/>
        </w:rPr>
        <w:t xml:space="preserve"> </w:t>
      </w:r>
      <w:r w:rsidRPr="00FB25B7">
        <w:rPr>
          <w:rFonts w:ascii="Arial" w:hAnsi="Arial" w:cs="Arial"/>
          <w:b/>
          <w:sz w:val="28"/>
          <w:szCs w:val="28"/>
        </w:rPr>
        <w:t>Д. Н. Панин</w:t>
      </w:r>
    </w:p>
    <w:p w14:paraId="409163EE" w14:textId="77777777" w:rsidR="0007734F" w:rsidRPr="00FB25B7" w:rsidRDefault="0007734F" w:rsidP="0007734F">
      <w:pPr>
        <w:ind w:left="708"/>
        <w:jc w:val="center"/>
        <w:rPr>
          <w:rFonts w:ascii="Arial" w:hAnsi="Arial" w:cs="Arial"/>
          <w:sz w:val="28"/>
          <w:szCs w:val="28"/>
          <w:vertAlign w:val="superscript"/>
        </w:rPr>
      </w:pPr>
      <w:r w:rsidRPr="00FB25B7">
        <w:rPr>
          <w:rFonts w:ascii="Arial" w:hAnsi="Arial" w:cs="Arial"/>
          <w:sz w:val="28"/>
          <w:szCs w:val="28"/>
          <w:vertAlign w:val="superscript"/>
        </w:rPr>
        <w:t>подпись</w:t>
      </w:r>
    </w:p>
    <w:p w14:paraId="24B379F4" w14:textId="77777777" w:rsidR="0007734F" w:rsidRDefault="0007734F" w:rsidP="0007734F">
      <w:pPr>
        <w:tabs>
          <w:tab w:val="left" w:pos="993"/>
        </w:tabs>
        <w:jc w:val="center"/>
        <w:rPr>
          <w:rFonts w:ascii="Arial" w:hAnsi="Arial" w:cs="Arial"/>
          <w:b/>
          <w:sz w:val="24"/>
          <w:szCs w:val="24"/>
        </w:rPr>
      </w:pPr>
    </w:p>
    <w:p w14:paraId="145A4CFA" w14:textId="77777777" w:rsidR="0007734F" w:rsidRDefault="0007734F" w:rsidP="0007734F">
      <w:pPr>
        <w:tabs>
          <w:tab w:val="left" w:pos="993"/>
        </w:tabs>
        <w:jc w:val="center"/>
        <w:rPr>
          <w:rFonts w:ascii="Arial" w:hAnsi="Arial" w:cs="Arial"/>
          <w:b/>
          <w:sz w:val="24"/>
          <w:szCs w:val="24"/>
        </w:rPr>
      </w:pPr>
    </w:p>
    <w:p w14:paraId="6747C34C" w14:textId="77777777" w:rsidR="0007734F" w:rsidRDefault="0007734F" w:rsidP="0007734F">
      <w:pPr>
        <w:tabs>
          <w:tab w:val="left" w:pos="993"/>
        </w:tabs>
        <w:jc w:val="center"/>
        <w:rPr>
          <w:rFonts w:ascii="Arial" w:hAnsi="Arial" w:cs="Arial"/>
          <w:b/>
          <w:sz w:val="24"/>
          <w:szCs w:val="24"/>
        </w:rPr>
      </w:pPr>
    </w:p>
    <w:p w14:paraId="47699241" w14:textId="77777777" w:rsidR="0007734F" w:rsidRDefault="0007734F" w:rsidP="0007734F">
      <w:pPr>
        <w:tabs>
          <w:tab w:val="left" w:pos="993"/>
        </w:tabs>
        <w:jc w:val="center"/>
        <w:rPr>
          <w:rFonts w:ascii="Arial" w:hAnsi="Arial" w:cs="Arial"/>
          <w:b/>
          <w:sz w:val="24"/>
          <w:szCs w:val="24"/>
        </w:rPr>
      </w:pPr>
    </w:p>
    <w:p w14:paraId="4EDACAF5" w14:textId="77777777" w:rsidR="0007734F" w:rsidRDefault="0007734F" w:rsidP="0007734F">
      <w:pPr>
        <w:tabs>
          <w:tab w:val="left" w:pos="993"/>
        </w:tabs>
        <w:jc w:val="center"/>
        <w:rPr>
          <w:rFonts w:ascii="Arial" w:hAnsi="Arial" w:cs="Arial"/>
          <w:b/>
          <w:sz w:val="24"/>
          <w:szCs w:val="24"/>
        </w:rPr>
      </w:pPr>
    </w:p>
    <w:p w14:paraId="3E08DF80" w14:textId="77777777" w:rsidR="0007734F" w:rsidRDefault="0007734F" w:rsidP="0007734F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7FB54BE9" w14:textId="5FE3B7A3" w:rsidR="0007734F" w:rsidRDefault="0007734F" w:rsidP="0007734F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Ставрополь, 2021</w:t>
      </w:r>
    </w:p>
    <w:p w14:paraId="139D95E2" w14:textId="3AA8FB16" w:rsidR="00CE41CC" w:rsidRDefault="00CE41CC" w:rsidP="00CE41CC">
      <w:pPr>
        <w:tabs>
          <w:tab w:val="left" w:pos="993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1" w:name="_Toc111792442"/>
      <w:r>
        <w:rPr>
          <w:rFonts w:ascii="Arial" w:hAnsi="Arial" w:cs="Arial"/>
          <w:b/>
          <w:sz w:val="24"/>
          <w:szCs w:val="24"/>
        </w:rPr>
        <w:lastRenderedPageBreak/>
        <w:t>АВТОРСКИЙ КОЛЛЕКТИВ</w:t>
      </w:r>
      <w:bookmarkEnd w:id="1"/>
    </w:p>
    <w:p w14:paraId="1F8BB6C7" w14:textId="77777777" w:rsidR="00CE41CC" w:rsidRPr="009F4B82" w:rsidRDefault="00CE41CC" w:rsidP="00CE41CC">
      <w:pPr>
        <w:tabs>
          <w:tab w:val="left" w:pos="993"/>
        </w:tabs>
        <w:ind w:left="709"/>
      </w:pPr>
    </w:p>
    <w:tbl>
      <w:tblPr>
        <w:tblStyle w:val="110"/>
        <w:tblW w:w="480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1"/>
        <w:gridCol w:w="2968"/>
      </w:tblGrid>
      <w:tr w:rsidR="00CE41CC" w:rsidRPr="00E608DA" w14:paraId="2E89E048" w14:textId="77777777" w:rsidTr="00CE41CC">
        <w:trPr>
          <w:trHeight w:val="517"/>
        </w:trPr>
        <w:tc>
          <w:tcPr>
            <w:tcW w:w="3387" w:type="pct"/>
          </w:tcPr>
          <w:p w14:paraId="4DEFB933" w14:textId="77777777" w:rsidR="00CE41CC" w:rsidRPr="00E608DA" w:rsidRDefault="00CE41CC" w:rsidP="00CE41CC">
            <w:pPr>
              <w:ind w:left="709" w:firstLine="0"/>
              <w:rPr>
                <w:rFonts w:ascii="Arial Narrow" w:eastAsia="Arial" w:hAnsi="Arial Narrow"/>
                <w:bCs/>
                <w:color w:val="000000"/>
                <w:sz w:val="24"/>
                <w:szCs w:val="24"/>
              </w:rPr>
            </w:pPr>
            <w:r w:rsidRPr="00E608DA">
              <w:rPr>
                <w:rFonts w:ascii="Arial Narrow" w:eastAsia="Arial" w:hAnsi="Arial Narrow"/>
                <w:bCs/>
                <w:color w:val="000000"/>
                <w:sz w:val="24"/>
                <w:szCs w:val="24"/>
              </w:rPr>
              <w:t xml:space="preserve">Генеральный директор </w:t>
            </w:r>
          </w:p>
        </w:tc>
        <w:tc>
          <w:tcPr>
            <w:tcW w:w="1613" w:type="pct"/>
          </w:tcPr>
          <w:p w14:paraId="00A0A941" w14:textId="77777777" w:rsidR="00CE41CC" w:rsidRPr="00E608DA" w:rsidRDefault="00CE41CC" w:rsidP="00CE41CC">
            <w:pPr>
              <w:ind w:left="709" w:firstLine="0"/>
              <w:rPr>
                <w:rFonts w:ascii="Arial Narrow" w:eastAsia="Arial" w:hAnsi="Arial Narrow"/>
                <w:bCs/>
                <w:color w:val="000000"/>
                <w:sz w:val="24"/>
                <w:szCs w:val="24"/>
              </w:rPr>
            </w:pPr>
            <w:r w:rsidRPr="00E608DA">
              <w:rPr>
                <w:rFonts w:ascii="Arial Narrow" w:eastAsia="Arial" w:hAnsi="Arial Narrow"/>
                <w:bCs/>
                <w:color w:val="000000"/>
                <w:sz w:val="24"/>
                <w:szCs w:val="24"/>
              </w:rPr>
              <w:t>Д.Н. Панин</w:t>
            </w:r>
          </w:p>
        </w:tc>
      </w:tr>
      <w:tr w:rsidR="00CE41CC" w:rsidRPr="00E608DA" w14:paraId="395939E3" w14:textId="77777777" w:rsidTr="00CE41CC">
        <w:trPr>
          <w:trHeight w:val="258"/>
        </w:trPr>
        <w:tc>
          <w:tcPr>
            <w:tcW w:w="3387" w:type="pct"/>
          </w:tcPr>
          <w:p w14:paraId="054564EC" w14:textId="77777777" w:rsidR="00FF78A0" w:rsidRDefault="00FF78A0" w:rsidP="00FF78A0">
            <w:pPr>
              <w:ind w:left="709" w:firstLine="0"/>
              <w:jc w:val="left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9C1EA2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Начальник отдела социально-экономического планирования</w:t>
            </w: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, руководитель проекта</w:t>
            </w:r>
          </w:p>
          <w:p w14:paraId="6D908536" w14:textId="523D5F97" w:rsidR="00FF78A0" w:rsidRPr="00FF78A0" w:rsidRDefault="00FF78A0" w:rsidP="00FF78A0">
            <w:pPr>
              <w:ind w:left="709" w:firstLine="0"/>
              <w:jc w:val="left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Arial" w:hAnsi="Arial Narrow"/>
                <w:bCs/>
                <w:color w:val="000000"/>
                <w:sz w:val="24"/>
                <w:szCs w:val="24"/>
              </w:rPr>
              <w:t>Начальник отдела картографии</w:t>
            </w:r>
          </w:p>
          <w:p w14:paraId="67C2D921" w14:textId="77777777" w:rsidR="00FF78A0" w:rsidRDefault="00FF78A0" w:rsidP="00FF78A0">
            <w:pPr>
              <w:ind w:left="709" w:firstLine="0"/>
              <w:jc w:val="left"/>
              <w:rPr>
                <w:rFonts w:ascii="Arial Narrow" w:eastAsia="Arial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Arial" w:hAnsi="Arial Narrow"/>
                <w:bCs/>
                <w:color w:val="000000"/>
                <w:sz w:val="24"/>
                <w:szCs w:val="24"/>
              </w:rPr>
              <w:t xml:space="preserve">Консультант, </w:t>
            </w:r>
            <w:r w:rsidRPr="00E608DA">
              <w:rPr>
                <w:rFonts w:ascii="Arial Narrow" w:eastAsia="Arial" w:hAnsi="Arial Narrow"/>
                <w:bCs/>
                <w:color w:val="000000"/>
                <w:sz w:val="24"/>
                <w:szCs w:val="24"/>
              </w:rPr>
              <w:t>канд. геогр. наук</w:t>
            </w:r>
          </w:p>
          <w:p w14:paraId="7A6DF070" w14:textId="65D1D678" w:rsidR="00FF78A0" w:rsidRPr="00E608DA" w:rsidRDefault="00FF78A0" w:rsidP="00FF78A0">
            <w:pPr>
              <w:ind w:left="709" w:firstLine="0"/>
              <w:jc w:val="left"/>
              <w:rPr>
                <w:rFonts w:ascii="Arial Narrow" w:eastAsia="Arial" w:hAnsi="Arial Narrow"/>
                <w:bCs/>
                <w:color w:val="000000"/>
                <w:sz w:val="24"/>
                <w:szCs w:val="24"/>
              </w:rPr>
            </w:pPr>
            <w:r w:rsidRPr="00E608DA">
              <w:rPr>
                <w:rFonts w:ascii="Arial Narrow" w:eastAsia="Arial" w:hAnsi="Arial Narrow"/>
                <w:bCs/>
                <w:color w:val="000000"/>
                <w:sz w:val="24"/>
                <w:szCs w:val="24"/>
              </w:rPr>
              <w:t>Архитектор</w:t>
            </w:r>
          </w:p>
        </w:tc>
        <w:tc>
          <w:tcPr>
            <w:tcW w:w="1613" w:type="pct"/>
          </w:tcPr>
          <w:p w14:paraId="7E6ADC78" w14:textId="77777777" w:rsidR="00CE41CC" w:rsidRDefault="00CE41CC" w:rsidP="00CE41CC">
            <w:pPr>
              <w:ind w:left="709" w:firstLine="0"/>
              <w:rPr>
                <w:rFonts w:ascii="Arial Narrow" w:eastAsia="Arial" w:hAnsi="Arial Narrow"/>
                <w:bCs/>
                <w:color w:val="000000"/>
                <w:sz w:val="24"/>
                <w:szCs w:val="24"/>
              </w:rPr>
            </w:pPr>
            <w:r w:rsidRPr="00E608DA">
              <w:rPr>
                <w:rFonts w:ascii="Arial Narrow" w:eastAsia="Arial" w:hAnsi="Arial Narrow"/>
                <w:bCs/>
                <w:color w:val="000000"/>
                <w:sz w:val="24"/>
                <w:szCs w:val="24"/>
              </w:rPr>
              <w:t>В.С. Проскурин</w:t>
            </w:r>
          </w:p>
          <w:p w14:paraId="5665507A" w14:textId="77777777" w:rsidR="00FF78A0" w:rsidRDefault="00FF78A0" w:rsidP="00FF78A0">
            <w:pPr>
              <w:spacing w:after="0"/>
              <w:ind w:firstLine="0"/>
              <w:rPr>
                <w:rFonts w:ascii="Arial Narrow" w:eastAsia="Arial" w:hAnsi="Arial Narrow"/>
                <w:bCs/>
                <w:color w:val="000000"/>
                <w:sz w:val="24"/>
                <w:szCs w:val="24"/>
              </w:rPr>
            </w:pPr>
          </w:p>
          <w:p w14:paraId="0FFDBCAF" w14:textId="77777777" w:rsidR="00FF78A0" w:rsidRDefault="00FF78A0" w:rsidP="00CE41CC">
            <w:pPr>
              <w:ind w:left="709" w:firstLine="0"/>
              <w:rPr>
                <w:rFonts w:ascii="Arial Narrow" w:eastAsia="Arial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Arial" w:hAnsi="Arial Narrow"/>
                <w:bCs/>
                <w:color w:val="000000"/>
                <w:sz w:val="24"/>
                <w:szCs w:val="24"/>
              </w:rPr>
              <w:t xml:space="preserve">Т.З. </w:t>
            </w:r>
            <w:proofErr w:type="spellStart"/>
            <w:r>
              <w:rPr>
                <w:rFonts w:ascii="Arial Narrow" w:eastAsia="Arial" w:hAnsi="Arial Narrow"/>
                <w:bCs/>
                <w:color w:val="000000"/>
                <w:sz w:val="24"/>
                <w:szCs w:val="24"/>
              </w:rPr>
              <w:t>Шахбазян</w:t>
            </w:r>
            <w:proofErr w:type="spellEnd"/>
          </w:p>
          <w:p w14:paraId="08A0CF1D" w14:textId="77777777" w:rsidR="00FF78A0" w:rsidRDefault="00FF78A0" w:rsidP="00CE41CC">
            <w:pPr>
              <w:ind w:left="709" w:firstLine="0"/>
              <w:rPr>
                <w:rFonts w:ascii="Arial Narrow" w:eastAsia="Arial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Arial" w:hAnsi="Arial Narrow"/>
                <w:bCs/>
                <w:color w:val="000000"/>
                <w:sz w:val="24"/>
                <w:szCs w:val="24"/>
              </w:rPr>
              <w:t xml:space="preserve">В.М. </w:t>
            </w:r>
            <w:proofErr w:type="spellStart"/>
            <w:r>
              <w:rPr>
                <w:rFonts w:ascii="Arial Narrow" w:eastAsia="Arial" w:hAnsi="Arial Narrow"/>
                <w:bCs/>
                <w:color w:val="000000"/>
                <w:sz w:val="24"/>
                <w:szCs w:val="24"/>
              </w:rPr>
              <w:t>Эшроков</w:t>
            </w:r>
            <w:proofErr w:type="spellEnd"/>
          </w:p>
          <w:p w14:paraId="66ADEC90" w14:textId="1C363D24" w:rsidR="00FF78A0" w:rsidRPr="00E608DA" w:rsidRDefault="00FF78A0" w:rsidP="00CE41CC">
            <w:pPr>
              <w:ind w:left="709" w:firstLine="0"/>
              <w:rPr>
                <w:rFonts w:ascii="Arial Narrow" w:eastAsia="Arial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Arial" w:hAnsi="Arial Narrow"/>
                <w:bCs/>
                <w:color w:val="000000"/>
                <w:sz w:val="24"/>
                <w:szCs w:val="24"/>
              </w:rPr>
              <w:t xml:space="preserve">М.В. </w:t>
            </w:r>
            <w:proofErr w:type="spellStart"/>
            <w:r>
              <w:rPr>
                <w:rFonts w:ascii="Arial Narrow" w:eastAsia="Arial" w:hAnsi="Arial Narrow"/>
                <w:bCs/>
                <w:color w:val="000000"/>
                <w:sz w:val="24"/>
                <w:szCs w:val="24"/>
              </w:rPr>
              <w:t>Сопнева</w:t>
            </w:r>
            <w:proofErr w:type="spellEnd"/>
          </w:p>
        </w:tc>
      </w:tr>
      <w:tr w:rsidR="00CE41CC" w:rsidRPr="00E608DA" w14:paraId="25E9CDA2" w14:textId="77777777" w:rsidTr="00CE41CC">
        <w:trPr>
          <w:trHeight w:val="80"/>
        </w:trPr>
        <w:tc>
          <w:tcPr>
            <w:tcW w:w="3387" w:type="pct"/>
          </w:tcPr>
          <w:p w14:paraId="779E8574" w14:textId="2D4BFEDF" w:rsidR="00CE41CC" w:rsidRPr="00E608DA" w:rsidRDefault="00CE41CC" w:rsidP="00CE41CC">
            <w:pPr>
              <w:ind w:left="709" w:firstLine="0"/>
              <w:rPr>
                <w:rFonts w:ascii="Arial Narrow" w:eastAsia="Arial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Arial" w:hAnsi="Arial Narrow"/>
                <w:bCs/>
                <w:color w:val="000000"/>
                <w:sz w:val="24"/>
                <w:szCs w:val="24"/>
              </w:rPr>
              <w:t>Старший аналитик</w:t>
            </w:r>
          </w:p>
        </w:tc>
        <w:tc>
          <w:tcPr>
            <w:tcW w:w="1613" w:type="pct"/>
          </w:tcPr>
          <w:p w14:paraId="1772B080" w14:textId="77777777" w:rsidR="00CE41CC" w:rsidRPr="00E608DA" w:rsidRDefault="00CE41CC" w:rsidP="00CE41CC">
            <w:pPr>
              <w:ind w:left="709" w:firstLine="0"/>
              <w:rPr>
                <w:rFonts w:ascii="Arial Narrow" w:eastAsia="Arial" w:hAnsi="Arial Narrow"/>
                <w:bCs/>
                <w:color w:val="000000"/>
                <w:sz w:val="24"/>
                <w:szCs w:val="24"/>
              </w:rPr>
            </w:pPr>
            <w:r w:rsidRPr="00E608DA">
              <w:rPr>
                <w:rFonts w:ascii="Arial Narrow" w:eastAsia="Arial" w:hAnsi="Arial Narrow"/>
                <w:bCs/>
                <w:color w:val="000000"/>
                <w:sz w:val="24"/>
                <w:szCs w:val="24"/>
              </w:rPr>
              <w:t>К.А. Ширяева</w:t>
            </w:r>
          </w:p>
        </w:tc>
      </w:tr>
      <w:tr w:rsidR="00CE41CC" w:rsidRPr="00E608DA" w14:paraId="498D79B9" w14:textId="77777777" w:rsidTr="00CE41CC">
        <w:trPr>
          <w:trHeight w:val="402"/>
        </w:trPr>
        <w:tc>
          <w:tcPr>
            <w:tcW w:w="3387" w:type="pct"/>
          </w:tcPr>
          <w:p w14:paraId="15827CFF" w14:textId="77777777" w:rsidR="00CE41CC" w:rsidRPr="00E608DA" w:rsidRDefault="00CE41CC" w:rsidP="00CE41CC">
            <w:pPr>
              <w:ind w:left="709" w:firstLine="0"/>
              <w:rPr>
                <w:rFonts w:ascii="Arial Narrow" w:eastAsia="Arial" w:hAnsi="Arial Narrow"/>
                <w:bCs/>
                <w:color w:val="000000"/>
                <w:sz w:val="24"/>
                <w:szCs w:val="24"/>
              </w:rPr>
            </w:pPr>
            <w:r w:rsidRPr="00E608DA">
              <w:rPr>
                <w:rFonts w:ascii="Arial Narrow" w:eastAsia="Arial" w:hAnsi="Arial Narrow"/>
                <w:bCs/>
                <w:color w:val="000000"/>
                <w:sz w:val="24"/>
                <w:szCs w:val="24"/>
              </w:rPr>
              <w:t>Картограф</w:t>
            </w:r>
          </w:p>
        </w:tc>
        <w:tc>
          <w:tcPr>
            <w:tcW w:w="1613" w:type="pct"/>
          </w:tcPr>
          <w:p w14:paraId="4A01FE81" w14:textId="1C0F80E0" w:rsidR="00CE41CC" w:rsidRPr="00E608DA" w:rsidRDefault="007C04FA" w:rsidP="007C04FA">
            <w:pPr>
              <w:ind w:left="709" w:firstLine="0"/>
              <w:rPr>
                <w:rFonts w:ascii="Arial Narrow" w:eastAsia="Arial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Arial" w:hAnsi="Arial Narrow"/>
                <w:bCs/>
                <w:color w:val="000000"/>
                <w:sz w:val="24"/>
                <w:szCs w:val="24"/>
              </w:rPr>
              <w:t>А</w:t>
            </w:r>
            <w:r w:rsidR="00CE41CC">
              <w:rPr>
                <w:rFonts w:ascii="Arial Narrow" w:eastAsia="Arial" w:hAnsi="Arial Narrow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Arial Narrow" w:eastAsia="Arial" w:hAnsi="Arial Narrow"/>
                <w:bCs/>
                <w:color w:val="000000"/>
                <w:sz w:val="24"/>
                <w:szCs w:val="24"/>
              </w:rPr>
              <w:t>В</w:t>
            </w:r>
            <w:r w:rsidR="00CE41CC">
              <w:rPr>
                <w:rFonts w:ascii="Arial Narrow" w:eastAsia="Arial" w:hAnsi="Arial Narrow"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 Narrow" w:eastAsia="Arial" w:hAnsi="Arial Narrow"/>
                <w:bCs/>
                <w:color w:val="000000"/>
                <w:sz w:val="24"/>
                <w:szCs w:val="24"/>
              </w:rPr>
              <w:t>Авдеев</w:t>
            </w:r>
          </w:p>
        </w:tc>
      </w:tr>
    </w:tbl>
    <w:p w14:paraId="1CEC320B" w14:textId="235D5F73" w:rsidR="009131BE" w:rsidRPr="00CE41CC" w:rsidRDefault="00CE41CC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bookmarkEnd w:id="0" w:displacedByCustomXml="next"/>
    <w:bookmarkStart w:id="2" w:name="_Toc111792443" w:displacedByCustomXml="next"/>
    <w:bookmarkStart w:id="3" w:name="_Toc28180424" w:displacedByCustomXml="next"/>
    <w:bookmarkStart w:id="4" w:name="_Toc28180454" w:displacedByCustomXml="next"/>
    <w:sdt>
      <w:sdtPr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id w:val="1354767730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</w:rPr>
      </w:sdtEndPr>
      <w:sdtContent>
        <w:p w14:paraId="284E8F24" w14:textId="5CA21F34" w:rsidR="00993F07" w:rsidRPr="0098289E" w:rsidRDefault="00993F07" w:rsidP="009E6C8C">
          <w:pPr>
            <w:pStyle w:val="1"/>
            <w:spacing w:before="0"/>
            <w:jc w:val="center"/>
            <w:rPr>
              <w:rFonts w:ascii="Arial" w:hAnsi="Arial" w:cs="Arial"/>
              <w:color w:val="auto"/>
            </w:rPr>
          </w:pPr>
          <w:r w:rsidRPr="0098289E">
            <w:rPr>
              <w:rFonts w:ascii="Arial" w:hAnsi="Arial" w:cs="Arial"/>
              <w:color w:val="auto"/>
            </w:rPr>
            <w:t>Содержание</w:t>
          </w:r>
          <w:bookmarkEnd w:id="2"/>
        </w:p>
        <w:p w14:paraId="5D605C54" w14:textId="77777777" w:rsidR="0098289E" w:rsidRPr="0098289E" w:rsidRDefault="00993F07">
          <w:pPr>
            <w:pStyle w:val="11"/>
            <w:rPr>
              <w:rFonts w:eastAsiaTheme="minorEastAsia" w:cs="Arial"/>
              <w:b w:val="0"/>
              <w:bCs w:val="0"/>
              <w:caps w:val="0"/>
              <w:noProof/>
              <w:lang w:eastAsia="ru-RU"/>
            </w:rPr>
          </w:pPr>
          <w:r w:rsidRPr="0098289E">
            <w:rPr>
              <w:rFonts w:cs="Arial"/>
              <w:b w:val="0"/>
            </w:rPr>
            <w:fldChar w:fldCharType="begin"/>
          </w:r>
          <w:r w:rsidRPr="0098289E">
            <w:rPr>
              <w:rFonts w:cs="Arial"/>
              <w:b w:val="0"/>
            </w:rPr>
            <w:instrText xml:space="preserve"> TOC \o "1-3" \h \z \u </w:instrText>
          </w:r>
          <w:r w:rsidRPr="0098289E">
            <w:rPr>
              <w:rFonts w:cs="Arial"/>
              <w:b w:val="0"/>
            </w:rPr>
            <w:fldChar w:fldCharType="separate"/>
          </w:r>
          <w:hyperlink w:anchor="_Toc111792442" w:history="1">
            <w:r w:rsidR="0098289E" w:rsidRPr="0098289E">
              <w:rPr>
                <w:rStyle w:val="a8"/>
                <w:rFonts w:cs="Arial"/>
                <w:b w:val="0"/>
                <w:noProof/>
              </w:rPr>
              <w:t>АВТОРСКИЙ КОЛЛЕКТИВ</w:t>
            </w:r>
            <w:r w:rsidR="0098289E" w:rsidRPr="0098289E">
              <w:rPr>
                <w:rFonts w:cs="Arial"/>
                <w:b w:val="0"/>
                <w:noProof/>
                <w:webHidden/>
              </w:rPr>
              <w:tab/>
            </w:r>
            <w:r w:rsidR="0098289E" w:rsidRPr="0098289E">
              <w:rPr>
                <w:rFonts w:cs="Arial"/>
                <w:b w:val="0"/>
                <w:noProof/>
                <w:webHidden/>
              </w:rPr>
              <w:fldChar w:fldCharType="begin"/>
            </w:r>
            <w:r w:rsidR="0098289E" w:rsidRPr="0098289E">
              <w:rPr>
                <w:rFonts w:cs="Arial"/>
                <w:b w:val="0"/>
                <w:noProof/>
                <w:webHidden/>
              </w:rPr>
              <w:instrText xml:space="preserve"> PAGEREF _Toc111792442 \h </w:instrText>
            </w:r>
            <w:r w:rsidR="0098289E" w:rsidRPr="0098289E">
              <w:rPr>
                <w:rFonts w:cs="Arial"/>
                <w:b w:val="0"/>
                <w:noProof/>
                <w:webHidden/>
              </w:rPr>
            </w:r>
            <w:r w:rsidR="0098289E" w:rsidRPr="0098289E">
              <w:rPr>
                <w:rFonts w:cs="Arial"/>
                <w:b w:val="0"/>
                <w:noProof/>
                <w:webHidden/>
              </w:rPr>
              <w:fldChar w:fldCharType="separate"/>
            </w:r>
            <w:r w:rsidR="00247CBA">
              <w:rPr>
                <w:rFonts w:cs="Arial"/>
                <w:b w:val="0"/>
                <w:noProof/>
                <w:webHidden/>
              </w:rPr>
              <w:t>2</w:t>
            </w:r>
            <w:r w:rsidR="0098289E" w:rsidRPr="0098289E">
              <w:rPr>
                <w:rFonts w:cs="Arial"/>
                <w:b w:val="0"/>
                <w:noProof/>
                <w:webHidden/>
              </w:rPr>
              <w:fldChar w:fldCharType="end"/>
            </w:r>
          </w:hyperlink>
        </w:p>
        <w:p w14:paraId="54C2E7F8" w14:textId="77777777" w:rsidR="0098289E" w:rsidRPr="0098289E" w:rsidRDefault="002F1841">
          <w:pPr>
            <w:pStyle w:val="11"/>
            <w:rPr>
              <w:rFonts w:eastAsiaTheme="minorEastAsia" w:cs="Arial"/>
              <w:b w:val="0"/>
              <w:bCs w:val="0"/>
              <w:caps w:val="0"/>
              <w:noProof/>
              <w:lang w:eastAsia="ru-RU"/>
            </w:rPr>
          </w:pPr>
          <w:hyperlink w:anchor="_Toc111792443" w:history="1">
            <w:r w:rsidR="0098289E" w:rsidRPr="0098289E">
              <w:rPr>
                <w:rStyle w:val="a8"/>
                <w:rFonts w:cs="Arial"/>
                <w:b w:val="0"/>
                <w:noProof/>
              </w:rPr>
              <w:t>Содержание</w:t>
            </w:r>
            <w:r w:rsidR="0098289E" w:rsidRPr="0098289E">
              <w:rPr>
                <w:rFonts w:cs="Arial"/>
                <w:b w:val="0"/>
                <w:noProof/>
                <w:webHidden/>
              </w:rPr>
              <w:tab/>
            </w:r>
            <w:r w:rsidR="0098289E" w:rsidRPr="0098289E">
              <w:rPr>
                <w:rFonts w:cs="Arial"/>
                <w:b w:val="0"/>
                <w:noProof/>
                <w:webHidden/>
              </w:rPr>
              <w:fldChar w:fldCharType="begin"/>
            </w:r>
            <w:r w:rsidR="0098289E" w:rsidRPr="0098289E">
              <w:rPr>
                <w:rFonts w:cs="Arial"/>
                <w:b w:val="0"/>
                <w:noProof/>
                <w:webHidden/>
              </w:rPr>
              <w:instrText xml:space="preserve"> PAGEREF _Toc111792443 \h </w:instrText>
            </w:r>
            <w:r w:rsidR="0098289E" w:rsidRPr="0098289E">
              <w:rPr>
                <w:rFonts w:cs="Arial"/>
                <w:b w:val="0"/>
                <w:noProof/>
                <w:webHidden/>
              </w:rPr>
            </w:r>
            <w:r w:rsidR="0098289E" w:rsidRPr="0098289E">
              <w:rPr>
                <w:rFonts w:cs="Arial"/>
                <w:b w:val="0"/>
                <w:noProof/>
                <w:webHidden/>
              </w:rPr>
              <w:fldChar w:fldCharType="separate"/>
            </w:r>
            <w:r w:rsidR="00247CBA">
              <w:rPr>
                <w:rFonts w:cs="Arial"/>
                <w:b w:val="0"/>
                <w:noProof/>
                <w:webHidden/>
              </w:rPr>
              <w:t>3</w:t>
            </w:r>
            <w:r w:rsidR="0098289E" w:rsidRPr="0098289E">
              <w:rPr>
                <w:rFonts w:cs="Arial"/>
                <w:b w:val="0"/>
                <w:noProof/>
                <w:webHidden/>
              </w:rPr>
              <w:fldChar w:fldCharType="end"/>
            </w:r>
          </w:hyperlink>
        </w:p>
        <w:p w14:paraId="5449ECAF" w14:textId="77777777" w:rsidR="0098289E" w:rsidRPr="0098289E" w:rsidRDefault="002F1841">
          <w:pPr>
            <w:pStyle w:val="11"/>
            <w:rPr>
              <w:rFonts w:eastAsiaTheme="minorEastAsia" w:cs="Arial"/>
              <w:b w:val="0"/>
              <w:bCs w:val="0"/>
              <w:caps w:val="0"/>
              <w:noProof/>
              <w:lang w:eastAsia="ru-RU"/>
            </w:rPr>
          </w:pPr>
          <w:hyperlink w:anchor="_Toc111792444" w:history="1">
            <w:r w:rsidR="0098289E" w:rsidRPr="0098289E">
              <w:rPr>
                <w:rStyle w:val="a8"/>
                <w:rFonts w:cs="Arial"/>
                <w:b w:val="0"/>
                <w:noProof/>
              </w:rPr>
              <w:t>ВВЕДЕНИЕ</w:t>
            </w:r>
            <w:r w:rsidR="0098289E" w:rsidRPr="0098289E">
              <w:rPr>
                <w:rFonts w:cs="Arial"/>
                <w:b w:val="0"/>
                <w:noProof/>
                <w:webHidden/>
              </w:rPr>
              <w:tab/>
            </w:r>
            <w:r w:rsidR="0098289E" w:rsidRPr="0098289E">
              <w:rPr>
                <w:rFonts w:cs="Arial"/>
                <w:b w:val="0"/>
                <w:noProof/>
                <w:webHidden/>
              </w:rPr>
              <w:fldChar w:fldCharType="begin"/>
            </w:r>
            <w:r w:rsidR="0098289E" w:rsidRPr="0098289E">
              <w:rPr>
                <w:rFonts w:cs="Arial"/>
                <w:b w:val="0"/>
                <w:noProof/>
                <w:webHidden/>
              </w:rPr>
              <w:instrText xml:space="preserve"> PAGEREF _Toc111792444 \h </w:instrText>
            </w:r>
            <w:r w:rsidR="0098289E" w:rsidRPr="0098289E">
              <w:rPr>
                <w:rFonts w:cs="Arial"/>
                <w:b w:val="0"/>
                <w:noProof/>
                <w:webHidden/>
              </w:rPr>
            </w:r>
            <w:r w:rsidR="0098289E" w:rsidRPr="0098289E">
              <w:rPr>
                <w:rFonts w:cs="Arial"/>
                <w:b w:val="0"/>
                <w:noProof/>
                <w:webHidden/>
              </w:rPr>
              <w:fldChar w:fldCharType="separate"/>
            </w:r>
            <w:r w:rsidR="00247CBA">
              <w:rPr>
                <w:rFonts w:cs="Arial"/>
                <w:b w:val="0"/>
                <w:noProof/>
                <w:webHidden/>
              </w:rPr>
              <w:t>4</w:t>
            </w:r>
            <w:r w:rsidR="0098289E" w:rsidRPr="0098289E">
              <w:rPr>
                <w:rFonts w:cs="Arial"/>
                <w:b w:val="0"/>
                <w:noProof/>
                <w:webHidden/>
              </w:rPr>
              <w:fldChar w:fldCharType="end"/>
            </w:r>
          </w:hyperlink>
        </w:p>
        <w:p w14:paraId="3309DC60" w14:textId="77777777" w:rsidR="0098289E" w:rsidRPr="0098289E" w:rsidRDefault="002F1841">
          <w:pPr>
            <w:pStyle w:val="11"/>
            <w:rPr>
              <w:rFonts w:eastAsiaTheme="minorEastAsia" w:cs="Arial"/>
              <w:b w:val="0"/>
              <w:bCs w:val="0"/>
              <w:caps w:val="0"/>
              <w:noProof/>
              <w:lang w:eastAsia="ru-RU"/>
            </w:rPr>
          </w:pPr>
          <w:hyperlink w:anchor="_Toc111792445" w:history="1">
            <w:r w:rsidR="0098289E" w:rsidRPr="0098289E">
              <w:rPr>
                <w:rStyle w:val="a8"/>
                <w:rFonts w:cs="Arial"/>
                <w:b w:val="0"/>
                <w:noProof/>
              </w:rPr>
              <w:t>1. СВЕДЕНИЯ О ВИДАХ, НАЗНАЧЕНИИ И НАИМЕНОВАНИЯХ ПЛАНИРУЕМЫХ ДЛЯ РАЗМЕЩЕНИЯ ОБЪЕКТОВ МЕСТНОГО ЗНАЧЕНИЯ РАЗДОРСКОГО СЕЛЬСОВЕТА, ИХ ОСНОВНЫЕ ХАРАКТЕРИСТИКИ, МЕСТОПОЛОЖЕНИЕ, А ТАКЖЕ ХАРАКТЕРИСТИКИ ЗОН С ОСОБЫМИ УСЛОВИЯМИ ИСПОЛЬЗОВАНИЯ ТЕРРИТОРИЙ</w:t>
            </w:r>
            <w:r w:rsidR="0098289E" w:rsidRPr="0098289E">
              <w:rPr>
                <w:rFonts w:cs="Arial"/>
                <w:b w:val="0"/>
                <w:noProof/>
                <w:webHidden/>
              </w:rPr>
              <w:tab/>
            </w:r>
            <w:r w:rsidR="0098289E" w:rsidRPr="0098289E">
              <w:rPr>
                <w:rFonts w:cs="Arial"/>
                <w:b w:val="0"/>
                <w:noProof/>
                <w:webHidden/>
              </w:rPr>
              <w:fldChar w:fldCharType="begin"/>
            </w:r>
            <w:r w:rsidR="0098289E" w:rsidRPr="0098289E">
              <w:rPr>
                <w:rFonts w:cs="Arial"/>
                <w:b w:val="0"/>
                <w:noProof/>
                <w:webHidden/>
              </w:rPr>
              <w:instrText xml:space="preserve"> PAGEREF _Toc111792445 \h </w:instrText>
            </w:r>
            <w:r w:rsidR="0098289E" w:rsidRPr="0098289E">
              <w:rPr>
                <w:rFonts w:cs="Arial"/>
                <w:b w:val="0"/>
                <w:noProof/>
                <w:webHidden/>
              </w:rPr>
            </w:r>
            <w:r w:rsidR="0098289E" w:rsidRPr="0098289E">
              <w:rPr>
                <w:rFonts w:cs="Arial"/>
                <w:b w:val="0"/>
                <w:noProof/>
                <w:webHidden/>
              </w:rPr>
              <w:fldChar w:fldCharType="separate"/>
            </w:r>
            <w:r w:rsidR="00247CBA">
              <w:rPr>
                <w:rFonts w:cs="Arial"/>
                <w:b w:val="0"/>
                <w:noProof/>
                <w:webHidden/>
              </w:rPr>
              <w:t>6</w:t>
            </w:r>
            <w:r w:rsidR="0098289E" w:rsidRPr="0098289E">
              <w:rPr>
                <w:rFonts w:cs="Arial"/>
                <w:b w:val="0"/>
                <w:noProof/>
                <w:webHidden/>
              </w:rPr>
              <w:fldChar w:fldCharType="end"/>
            </w:r>
          </w:hyperlink>
        </w:p>
        <w:p w14:paraId="1C5830CF" w14:textId="059A7C48" w:rsidR="0098289E" w:rsidRPr="0098289E" w:rsidRDefault="002F1841">
          <w:pPr>
            <w:pStyle w:val="2"/>
            <w:rPr>
              <w:rFonts w:eastAsiaTheme="minorEastAsia"/>
              <w:b w:val="0"/>
              <w:lang w:eastAsia="ru-RU"/>
            </w:rPr>
          </w:pPr>
          <w:hyperlink w:anchor="_Toc111792446" w:history="1">
            <w:r w:rsidR="0098289E" w:rsidRPr="0098289E">
              <w:rPr>
                <w:rStyle w:val="a8"/>
                <w:b w:val="0"/>
              </w:rPr>
              <w:t>1.1. Размещение объектов социального и культурно-бытового обслуживания населения</w:t>
            </w:r>
            <w:r w:rsidR="0098289E" w:rsidRPr="0098289E">
              <w:rPr>
                <w:b w:val="0"/>
                <w:webHidden/>
              </w:rPr>
              <w:tab/>
            </w:r>
            <w:r w:rsidR="0098289E">
              <w:rPr>
                <w:b w:val="0"/>
                <w:webHidden/>
              </w:rPr>
              <w:tab/>
            </w:r>
            <w:r w:rsidR="0098289E" w:rsidRPr="0098289E">
              <w:rPr>
                <w:b w:val="0"/>
                <w:webHidden/>
              </w:rPr>
              <w:fldChar w:fldCharType="begin"/>
            </w:r>
            <w:r w:rsidR="0098289E" w:rsidRPr="0098289E">
              <w:rPr>
                <w:b w:val="0"/>
                <w:webHidden/>
              </w:rPr>
              <w:instrText xml:space="preserve"> PAGEREF _Toc111792446 \h </w:instrText>
            </w:r>
            <w:r w:rsidR="0098289E" w:rsidRPr="0098289E">
              <w:rPr>
                <w:b w:val="0"/>
                <w:webHidden/>
              </w:rPr>
            </w:r>
            <w:r w:rsidR="0098289E" w:rsidRPr="0098289E">
              <w:rPr>
                <w:b w:val="0"/>
                <w:webHidden/>
              </w:rPr>
              <w:fldChar w:fldCharType="separate"/>
            </w:r>
            <w:r w:rsidR="00247CBA">
              <w:rPr>
                <w:b w:val="0"/>
                <w:webHidden/>
              </w:rPr>
              <w:t>6</w:t>
            </w:r>
            <w:r w:rsidR="0098289E" w:rsidRPr="0098289E">
              <w:rPr>
                <w:b w:val="0"/>
                <w:webHidden/>
              </w:rPr>
              <w:fldChar w:fldCharType="end"/>
            </w:r>
          </w:hyperlink>
        </w:p>
        <w:p w14:paraId="7E55382E" w14:textId="77777777" w:rsidR="0098289E" w:rsidRPr="0098289E" w:rsidRDefault="002F1841">
          <w:pPr>
            <w:pStyle w:val="31"/>
            <w:tabs>
              <w:tab w:val="right" w:leader="dot" w:pos="9344"/>
            </w:tabs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11792447" w:history="1">
            <w:r w:rsidR="0098289E" w:rsidRPr="0098289E">
              <w:rPr>
                <w:rStyle w:val="a8"/>
                <w:rFonts w:ascii="Arial" w:hAnsi="Arial" w:cs="Arial"/>
                <w:noProof/>
                <w:sz w:val="24"/>
                <w:szCs w:val="24"/>
              </w:rPr>
              <w:t>1.1.1. Объекты в области образования</w:t>
            </w:r>
            <w:r w:rsidR="0098289E" w:rsidRPr="0098289E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8289E" w:rsidRPr="0098289E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98289E" w:rsidRPr="0098289E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_Toc111792447 \h </w:instrText>
            </w:r>
            <w:r w:rsidR="0098289E" w:rsidRPr="0098289E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8289E" w:rsidRPr="0098289E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47CBA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="0098289E" w:rsidRPr="0098289E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6594BC0" w14:textId="77777777" w:rsidR="0098289E" w:rsidRPr="0098289E" w:rsidRDefault="002F1841">
          <w:pPr>
            <w:pStyle w:val="31"/>
            <w:tabs>
              <w:tab w:val="right" w:leader="dot" w:pos="9344"/>
            </w:tabs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11792448" w:history="1">
            <w:r w:rsidR="0098289E" w:rsidRPr="0098289E">
              <w:rPr>
                <w:rStyle w:val="a8"/>
                <w:rFonts w:ascii="Arial" w:hAnsi="Arial" w:cs="Arial"/>
                <w:noProof/>
                <w:sz w:val="24"/>
                <w:szCs w:val="24"/>
              </w:rPr>
              <w:t>1.1.2. Объекты культуры</w:t>
            </w:r>
            <w:r w:rsidR="0098289E" w:rsidRPr="0098289E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8289E" w:rsidRPr="0098289E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98289E" w:rsidRPr="0098289E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_Toc111792448 \h </w:instrText>
            </w:r>
            <w:r w:rsidR="0098289E" w:rsidRPr="0098289E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8289E" w:rsidRPr="0098289E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47CBA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="0098289E" w:rsidRPr="0098289E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ABBD526" w14:textId="77777777" w:rsidR="0098289E" w:rsidRPr="0098289E" w:rsidRDefault="002F1841">
          <w:pPr>
            <w:pStyle w:val="31"/>
            <w:tabs>
              <w:tab w:val="right" w:leader="dot" w:pos="9344"/>
            </w:tabs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11792449" w:history="1">
            <w:r w:rsidR="0098289E" w:rsidRPr="0098289E">
              <w:rPr>
                <w:rStyle w:val="a8"/>
                <w:rFonts w:ascii="Arial" w:hAnsi="Arial" w:cs="Arial"/>
                <w:noProof/>
                <w:sz w:val="24"/>
                <w:szCs w:val="24"/>
              </w:rPr>
              <w:t>1.1.3. Объекты физической культуры и массового спорта</w:t>
            </w:r>
            <w:r w:rsidR="0098289E" w:rsidRPr="0098289E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8289E" w:rsidRPr="0098289E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98289E" w:rsidRPr="0098289E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_Toc111792449 \h </w:instrText>
            </w:r>
            <w:r w:rsidR="0098289E" w:rsidRPr="0098289E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8289E" w:rsidRPr="0098289E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47CBA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="0098289E" w:rsidRPr="0098289E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2ECE8D3" w14:textId="77777777" w:rsidR="0098289E" w:rsidRPr="0098289E" w:rsidRDefault="002F1841">
          <w:pPr>
            <w:pStyle w:val="31"/>
            <w:tabs>
              <w:tab w:val="right" w:leader="dot" w:pos="9344"/>
            </w:tabs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11792450" w:history="1">
            <w:r w:rsidR="0098289E" w:rsidRPr="0098289E">
              <w:rPr>
                <w:rStyle w:val="a8"/>
                <w:rFonts w:ascii="Arial" w:hAnsi="Arial" w:cs="Arial"/>
                <w:noProof/>
                <w:sz w:val="24"/>
                <w:szCs w:val="24"/>
              </w:rPr>
              <w:t>1.1.4. Объекты в области торговли, общественного питания и бытового обслуживания</w:t>
            </w:r>
            <w:r w:rsidR="0098289E" w:rsidRPr="0098289E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8289E" w:rsidRPr="0098289E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98289E" w:rsidRPr="0098289E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_Toc111792450 \h </w:instrText>
            </w:r>
            <w:r w:rsidR="0098289E" w:rsidRPr="0098289E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8289E" w:rsidRPr="0098289E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47CBA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="0098289E" w:rsidRPr="0098289E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5ACAE35" w14:textId="77777777" w:rsidR="0098289E" w:rsidRPr="0098289E" w:rsidRDefault="002F1841">
          <w:pPr>
            <w:pStyle w:val="2"/>
            <w:rPr>
              <w:rFonts w:eastAsiaTheme="minorEastAsia"/>
              <w:b w:val="0"/>
              <w:lang w:eastAsia="ru-RU"/>
            </w:rPr>
          </w:pPr>
          <w:hyperlink w:anchor="_Toc111792451" w:history="1">
            <w:r w:rsidR="0098289E" w:rsidRPr="0098289E">
              <w:rPr>
                <w:rStyle w:val="a8"/>
                <w:b w:val="0"/>
              </w:rPr>
              <w:t>1.2. Размещение объектов в области развития отраслей экономики</w:t>
            </w:r>
            <w:r w:rsidR="0098289E" w:rsidRPr="0098289E">
              <w:rPr>
                <w:b w:val="0"/>
                <w:webHidden/>
              </w:rPr>
              <w:tab/>
            </w:r>
            <w:r w:rsidR="0098289E" w:rsidRPr="0098289E">
              <w:rPr>
                <w:b w:val="0"/>
                <w:webHidden/>
              </w:rPr>
              <w:fldChar w:fldCharType="begin"/>
            </w:r>
            <w:r w:rsidR="0098289E" w:rsidRPr="0098289E">
              <w:rPr>
                <w:b w:val="0"/>
                <w:webHidden/>
              </w:rPr>
              <w:instrText xml:space="preserve"> PAGEREF _Toc111792451 \h </w:instrText>
            </w:r>
            <w:r w:rsidR="0098289E" w:rsidRPr="0098289E">
              <w:rPr>
                <w:b w:val="0"/>
                <w:webHidden/>
              </w:rPr>
            </w:r>
            <w:r w:rsidR="0098289E" w:rsidRPr="0098289E">
              <w:rPr>
                <w:b w:val="0"/>
                <w:webHidden/>
              </w:rPr>
              <w:fldChar w:fldCharType="separate"/>
            </w:r>
            <w:r w:rsidR="00247CBA">
              <w:rPr>
                <w:b w:val="0"/>
                <w:webHidden/>
              </w:rPr>
              <w:t>8</w:t>
            </w:r>
            <w:r w:rsidR="0098289E" w:rsidRPr="0098289E">
              <w:rPr>
                <w:b w:val="0"/>
                <w:webHidden/>
              </w:rPr>
              <w:fldChar w:fldCharType="end"/>
            </w:r>
          </w:hyperlink>
        </w:p>
        <w:p w14:paraId="7CA412FF" w14:textId="77777777" w:rsidR="0098289E" w:rsidRPr="0098289E" w:rsidRDefault="002F1841">
          <w:pPr>
            <w:pStyle w:val="31"/>
            <w:tabs>
              <w:tab w:val="right" w:leader="dot" w:pos="9344"/>
            </w:tabs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11792452" w:history="1">
            <w:r w:rsidR="0098289E" w:rsidRPr="0098289E">
              <w:rPr>
                <w:rStyle w:val="a8"/>
                <w:rFonts w:ascii="Arial" w:hAnsi="Arial" w:cs="Arial"/>
                <w:noProof/>
                <w:sz w:val="24"/>
                <w:szCs w:val="24"/>
              </w:rPr>
              <w:t>1.2.1. Объекты промышленно</w:t>
            </w:r>
            <w:bookmarkStart w:id="5" w:name="_GoBack"/>
            <w:bookmarkEnd w:id="5"/>
            <w:r w:rsidR="0098289E" w:rsidRPr="0098289E">
              <w:rPr>
                <w:rStyle w:val="a8"/>
                <w:rFonts w:ascii="Arial" w:hAnsi="Arial" w:cs="Arial"/>
                <w:noProof/>
                <w:sz w:val="24"/>
                <w:szCs w:val="24"/>
              </w:rPr>
              <w:t>сти и агропромышленного комплекса</w:t>
            </w:r>
            <w:r w:rsidR="0098289E" w:rsidRPr="0098289E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8289E" w:rsidRPr="0098289E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98289E" w:rsidRPr="0098289E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_Toc111792452 \h </w:instrText>
            </w:r>
            <w:r w:rsidR="0098289E" w:rsidRPr="0098289E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8289E" w:rsidRPr="0098289E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47CBA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="0098289E" w:rsidRPr="0098289E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D79C8A2" w14:textId="77777777" w:rsidR="0098289E" w:rsidRPr="0098289E" w:rsidRDefault="002F1841">
          <w:pPr>
            <w:pStyle w:val="2"/>
            <w:rPr>
              <w:rFonts w:eastAsiaTheme="minorEastAsia"/>
              <w:b w:val="0"/>
              <w:lang w:eastAsia="ru-RU"/>
            </w:rPr>
          </w:pPr>
          <w:hyperlink w:anchor="_Toc111792453" w:history="1">
            <w:r w:rsidR="0098289E" w:rsidRPr="0098289E">
              <w:rPr>
                <w:rStyle w:val="a8"/>
                <w:b w:val="0"/>
              </w:rPr>
              <w:t>1.3. Объекты транспортной инфраструктуры</w:t>
            </w:r>
            <w:r w:rsidR="0098289E" w:rsidRPr="0098289E">
              <w:rPr>
                <w:b w:val="0"/>
                <w:webHidden/>
              </w:rPr>
              <w:tab/>
            </w:r>
            <w:r w:rsidR="0098289E" w:rsidRPr="0098289E">
              <w:rPr>
                <w:b w:val="0"/>
                <w:webHidden/>
              </w:rPr>
              <w:fldChar w:fldCharType="begin"/>
            </w:r>
            <w:r w:rsidR="0098289E" w:rsidRPr="0098289E">
              <w:rPr>
                <w:b w:val="0"/>
                <w:webHidden/>
              </w:rPr>
              <w:instrText xml:space="preserve"> PAGEREF _Toc111792453 \h </w:instrText>
            </w:r>
            <w:r w:rsidR="0098289E" w:rsidRPr="0098289E">
              <w:rPr>
                <w:b w:val="0"/>
                <w:webHidden/>
              </w:rPr>
            </w:r>
            <w:r w:rsidR="0098289E" w:rsidRPr="0098289E">
              <w:rPr>
                <w:b w:val="0"/>
                <w:webHidden/>
              </w:rPr>
              <w:fldChar w:fldCharType="separate"/>
            </w:r>
            <w:r w:rsidR="00247CBA">
              <w:rPr>
                <w:b w:val="0"/>
                <w:webHidden/>
              </w:rPr>
              <w:t>10</w:t>
            </w:r>
            <w:r w:rsidR="0098289E" w:rsidRPr="0098289E">
              <w:rPr>
                <w:b w:val="0"/>
                <w:webHidden/>
              </w:rPr>
              <w:fldChar w:fldCharType="end"/>
            </w:r>
          </w:hyperlink>
        </w:p>
        <w:p w14:paraId="0412BC68" w14:textId="77777777" w:rsidR="0098289E" w:rsidRPr="0098289E" w:rsidRDefault="002F1841">
          <w:pPr>
            <w:pStyle w:val="2"/>
            <w:rPr>
              <w:rFonts w:eastAsiaTheme="minorEastAsia"/>
              <w:b w:val="0"/>
              <w:lang w:eastAsia="ru-RU"/>
            </w:rPr>
          </w:pPr>
          <w:hyperlink w:anchor="_Toc111792454" w:history="1">
            <w:r w:rsidR="0098289E" w:rsidRPr="0098289E">
              <w:rPr>
                <w:rStyle w:val="a8"/>
                <w:b w:val="0"/>
              </w:rPr>
              <w:t>1.4. Объекты инженерной инфраструктуры</w:t>
            </w:r>
            <w:r w:rsidR="0098289E" w:rsidRPr="0098289E">
              <w:rPr>
                <w:b w:val="0"/>
                <w:webHidden/>
              </w:rPr>
              <w:tab/>
            </w:r>
            <w:r w:rsidR="0098289E" w:rsidRPr="0098289E">
              <w:rPr>
                <w:b w:val="0"/>
                <w:webHidden/>
              </w:rPr>
              <w:fldChar w:fldCharType="begin"/>
            </w:r>
            <w:r w:rsidR="0098289E" w:rsidRPr="0098289E">
              <w:rPr>
                <w:b w:val="0"/>
                <w:webHidden/>
              </w:rPr>
              <w:instrText xml:space="preserve"> PAGEREF _Toc111792454 \h </w:instrText>
            </w:r>
            <w:r w:rsidR="0098289E" w:rsidRPr="0098289E">
              <w:rPr>
                <w:b w:val="0"/>
                <w:webHidden/>
              </w:rPr>
            </w:r>
            <w:r w:rsidR="0098289E" w:rsidRPr="0098289E">
              <w:rPr>
                <w:b w:val="0"/>
                <w:webHidden/>
              </w:rPr>
              <w:fldChar w:fldCharType="separate"/>
            </w:r>
            <w:r w:rsidR="00247CBA">
              <w:rPr>
                <w:b w:val="0"/>
                <w:webHidden/>
              </w:rPr>
              <w:t>10</w:t>
            </w:r>
            <w:r w:rsidR="0098289E" w:rsidRPr="0098289E">
              <w:rPr>
                <w:b w:val="0"/>
                <w:webHidden/>
              </w:rPr>
              <w:fldChar w:fldCharType="end"/>
            </w:r>
          </w:hyperlink>
        </w:p>
        <w:p w14:paraId="5DD2952E" w14:textId="77777777" w:rsidR="0098289E" w:rsidRPr="0098289E" w:rsidRDefault="002F1841">
          <w:pPr>
            <w:pStyle w:val="31"/>
            <w:tabs>
              <w:tab w:val="right" w:leader="dot" w:pos="9344"/>
            </w:tabs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11792455" w:history="1">
            <w:r w:rsidR="0098289E" w:rsidRPr="0098289E">
              <w:rPr>
                <w:rStyle w:val="a8"/>
                <w:rFonts w:ascii="Arial" w:hAnsi="Arial" w:cs="Arial"/>
                <w:noProof/>
                <w:sz w:val="24"/>
                <w:szCs w:val="24"/>
              </w:rPr>
              <w:t>1.4.1. Объекты водоснабжения и водоотведения</w:t>
            </w:r>
            <w:r w:rsidR="0098289E" w:rsidRPr="0098289E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8289E" w:rsidRPr="0098289E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98289E" w:rsidRPr="0098289E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_Toc111792455 \h </w:instrText>
            </w:r>
            <w:r w:rsidR="0098289E" w:rsidRPr="0098289E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8289E" w:rsidRPr="0098289E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47CBA"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  <w:r w:rsidR="0098289E" w:rsidRPr="0098289E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2B1F6C6" w14:textId="77777777" w:rsidR="0098289E" w:rsidRPr="0098289E" w:rsidRDefault="002F1841">
          <w:pPr>
            <w:pStyle w:val="31"/>
            <w:tabs>
              <w:tab w:val="right" w:leader="dot" w:pos="9344"/>
            </w:tabs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11792456" w:history="1">
            <w:r w:rsidR="0098289E" w:rsidRPr="0098289E">
              <w:rPr>
                <w:rStyle w:val="a8"/>
                <w:rFonts w:ascii="Arial" w:hAnsi="Arial" w:cs="Arial"/>
                <w:noProof/>
                <w:sz w:val="24"/>
                <w:szCs w:val="24"/>
              </w:rPr>
              <w:t>1.4.2. Объекты электроснабжения</w:t>
            </w:r>
            <w:r w:rsidR="0098289E" w:rsidRPr="0098289E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8289E" w:rsidRPr="0098289E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98289E" w:rsidRPr="0098289E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_Toc111792456 \h </w:instrText>
            </w:r>
            <w:r w:rsidR="0098289E" w:rsidRPr="0098289E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8289E" w:rsidRPr="0098289E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47CBA">
              <w:rPr>
                <w:rFonts w:ascii="Arial" w:hAnsi="Arial" w:cs="Arial"/>
                <w:noProof/>
                <w:webHidden/>
                <w:sz w:val="24"/>
                <w:szCs w:val="24"/>
              </w:rPr>
              <w:t>11</w:t>
            </w:r>
            <w:r w:rsidR="0098289E" w:rsidRPr="0098289E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0550DCE" w14:textId="77777777" w:rsidR="0098289E" w:rsidRPr="0098289E" w:rsidRDefault="002F1841">
          <w:pPr>
            <w:pStyle w:val="31"/>
            <w:tabs>
              <w:tab w:val="right" w:leader="dot" w:pos="9344"/>
            </w:tabs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11792457" w:history="1">
            <w:r w:rsidR="0098289E" w:rsidRPr="0098289E">
              <w:rPr>
                <w:rStyle w:val="a8"/>
                <w:rFonts w:ascii="Arial" w:hAnsi="Arial" w:cs="Arial"/>
                <w:noProof/>
                <w:sz w:val="24"/>
                <w:szCs w:val="24"/>
              </w:rPr>
              <w:t>1.4.3. Объекты газоснабжения</w:t>
            </w:r>
            <w:r w:rsidR="0098289E" w:rsidRPr="0098289E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8289E" w:rsidRPr="0098289E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98289E" w:rsidRPr="0098289E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_Toc111792457 \h </w:instrText>
            </w:r>
            <w:r w:rsidR="0098289E" w:rsidRPr="0098289E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8289E" w:rsidRPr="0098289E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47CBA">
              <w:rPr>
                <w:rFonts w:ascii="Arial" w:hAnsi="Arial" w:cs="Arial"/>
                <w:noProof/>
                <w:webHidden/>
                <w:sz w:val="24"/>
                <w:szCs w:val="24"/>
              </w:rPr>
              <w:t>11</w:t>
            </w:r>
            <w:r w:rsidR="0098289E" w:rsidRPr="0098289E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FF65B0" w14:textId="77777777" w:rsidR="0098289E" w:rsidRPr="0098289E" w:rsidRDefault="002F1841">
          <w:pPr>
            <w:pStyle w:val="31"/>
            <w:tabs>
              <w:tab w:val="right" w:leader="dot" w:pos="9344"/>
            </w:tabs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11792458" w:history="1">
            <w:r w:rsidR="0098289E" w:rsidRPr="0098289E">
              <w:rPr>
                <w:rStyle w:val="a8"/>
                <w:rFonts w:ascii="Arial" w:hAnsi="Arial" w:cs="Arial"/>
                <w:noProof/>
                <w:sz w:val="24"/>
                <w:szCs w:val="24"/>
              </w:rPr>
              <w:t>1.4.4. Объекты связи</w:t>
            </w:r>
            <w:r w:rsidR="0098289E" w:rsidRPr="0098289E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8289E" w:rsidRPr="0098289E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98289E" w:rsidRPr="0098289E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_Toc111792458 \h </w:instrText>
            </w:r>
            <w:r w:rsidR="0098289E" w:rsidRPr="0098289E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8289E" w:rsidRPr="0098289E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47CBA">
              <w:rPr>
                <w:rFonts w:ascii="Arial" w:hAnsi="Arial" w:cs="Arial"/>
                <w:noProof/>
                <w:webHidden/>
                <w:sz w:val="24"/>
                <w:szCs w:val="24"/>
              </w:rPr>
              <w:t>12</w:t>
            </w:r>
            <w:r w:rsidR="0098289E" w:rsidRPr="0098289E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5ECE036" w14:textId="77777777" w:rsidR="0098289E" w:rsidRPr="0098289E" w:rsidRDefault="002F1841">
          <w:pPr>
            <w:pStyle w:val="2"/>
            <w:rPr>
              <w:rFonts w:eastAsiaTheme="minorEastAsia"/>
              <w:b w:val="0"/>
              <w:lang w:eastAsia="ru-RU"/>
            </w:rPr>
          </w:pPr>
          <w:hyperlink w:anchor="_Toc111792459" w:history="1">
            <w:r w:rsidR="0098289E" w:rsidRPr="0098289E">
              <w:rPr>
                <w:rStyle w:val="a8"/>
                <w:b w:val="0"/>
              </w:rPr>
              <w:t>1.5. Объекты благоустройства</w:t>
            </w:r>
            <w:r w:rsidR="0098289E" w:rsidRPr="0098289E">
              <w:rPr>
                <w:b w:val="0"/>
                <w:webHidden/>
              </w:rPr>
              <w:tab/>
            </w:r>
            <w:r w:rsidR="0098289E" w:rsidRPr="0098289E">
              <w:rPr>
                <w:b w:val="0"/>
                <w:webHidden/>
              </w:rPr>
              <w:fldChar w:fldCharType="begin"/>
            </w:r>
            <w:r w:rsidR="0098289E" w:rsidRPr="0098289E">
              <w:rPr>
                <w:b w:val="0"/>
                <w:webHidden/>
              </w:rPr>
              <w:instrText xml:space="preserve"> PAGEREF _Toc111792459 \h </w:instrText>
            </w:r>
            <w:r w:rsidR="0098289E" w:rsidRPr="0098289E">
              <w:rPr>
                <w:b w:val="0"/>
                <w:webHidden/>
              </w:rPr>
            </w:r>
            <w:r w:rsidR="0098289E" w:rsidRPr="0098289E">
              <w:rPr>
                <w:b w:val="0"/>
                <w:webHidden/>
              </w:rPr>
              <w:fldChar w:fldCharType="separate"/>
            </w:r>
            <w:r w:rsidR="00247CBA">
              <w:rPr>
                <w:b w:val="0"/>
                <w:webHidden/>
              </w:rPr>
              <w:t>13</w:t>
            </w:r>
            <w:r w:rsidR="0098289E" w:rsidRPr="0098289E">
              <w:rPr>
                <w:b w:val="0"/>
                <w:webHidden/>
              </w:rPr>
              <w:fldChar w:fldCharType="end"/>
            </w:r>
          </w:hyperlink>
        </w:p>
        <w:p w14:paraId="4B625833" w14:textId="77777777" w:rsidR="0098289E" w:rsidRPr="0098289E" w:rsidRDefault="002F1841">
          <w:pPr>
            <w:pStyle w:val="2"/>
            <w:rPr>
              <w:rFonts w:eastAsiaTheme="minorEastAsia"/>
              <w:b w:val="0"/>
              <w:lang w:eastAsia="ru-RU"/>
            </w:rPr>
          </w:pPr>
          <w:hyperlink w:anchor="_Toc111792460" w:history="1">
            <w:r w:rsidR="0098289E" w:rsidRPr="0098289E">
              <w:rPr>
                <w:rStyle w:val="a8"/>
                <w:b w:val="0"/>
              </w:rPr>
              <w:t>1.6. Объекты специального назначения</w:t>
            </w:r>
            <w:r w:rsidR="0098289E" w:rsidRPr="0098289E">
              <w:rPr>
                <w:b w:val="0"/>
                <w:webHidden/>
              </w:rPr>
              <w:tab/>
            </w:r>
            <w:r w:rsidR="0098289E" w:rsidRPr="0098289E">
              <w:rPr>
                <w:b w:val="0"/>
                <w:webHidden/>
              </w:rPr>
              <w:fldChar w:fldCharType="begin"/>
            </w:r>
            <w:r w:rsidR="0098289E" w:rsidRPr="0098289E">
              <w:rPr>
                <w:b w:val="0"/>
                <w:webHidden/>
              </w:rPr>
              <w:instrText xml:space="preserve"> PAGEREF _Toc111792460 \h </w:instrText>
            </w:r>
            <w:r w:rsidR="0098289E" w:rsidRPr="0098289E">
              <w:rPr>
                <w:b w:val="0"/>
                <w:webHidden/>
              </w:rPr>
            </w:r>
            <w:r w:rsidR="0098289E" w:rsidRPr="0098289E">
              <w:rPr>
                <w:b w:val="0"/>
                <w:webHidden/>
              </w:rPr>
              <w:fldChar w:fldCharType="separate"/>
            </w:r>
            <w:r w:rsidR="00247CBA">
              <w:rPr>
                <w:b w:val="0"/>
                <w:webHidden/>
              </w:rPr>
              <w:t>15</w:t>
            </w:r>
            <w:r w:rsidR="0098289E" w:rsidRPr="0098289E">
              <w:rPr>
                <w:b w:val="0"/>
                <w:webHidden/>
              </w:rPr>
              <w:fldChar w:fldCharType="end"/>
            </w:r>
          </w:hyperlink>
        </w:p>
        <w:p w14:paraId="16DE7B8A" w14:textId="77777777" w:rsidR="0098289E" w:rsidRPr="0098289E" w:rsidRDefault="002F1841">
          <w:pPr>
            <w:pStyle w:val="2"/>
            <w:rPr>
              <w:rFonts w:eastAsiaTheme="minorEastAsia"/>
              <w:b w:val="0"/>
              <w:lang w:eastAsia="ru-RU"/>
            </w:rPr>
          </w:pPr>
          <w:hyperlink w:anchor="_Toc111792461" w:history="1">
            <w:r w:rsidR="0098289E" w:rsidRPr="0098289E">
              <w:rPr>
                <w:rStyle w:val="a8"/>
                <w:b w:val="0"/>
              </w:rPr>
              <w:t>1.7. Объекты инженерной защиты и гидротехнические сооружения</w:t>
            </w:r>
            <w:r w:rsidR="0098289E" w:rsidRPr="0098289E">
              <w:rPr>
                <w:b w:val="0"/>
                <w:webHidden/>
              </w:rPr>
              <w:tab/>
            </w:r>
            <w:r w:rsidR="0098289E" w:rsidRPr="0098289E">
              <w:rPr>
                <w:b w:val="0"/>
                <w:webHidden/>
              </w:rPr>
              <w:fldChar w:fldCharType="begin"/>
            </w:r>
            <w:r w:rsidR="0098289E" w:rsidRPr="0098289E">
              <w:rPr>
                <w:b w:val="0"/>
                <w:webHidden/>
              </w:rPr>
              <w:instrText xml:space="preserve"> PAGEREF _Toc111792461 \h </w:instrText>
            </w:r>
            <w:r w:rsidR="0098289E" w:rsidRPr="0098289E">
              <w:rPr>
                <w:b w:val="0"/>
                <w:webHidden/>
              </w:rPr>
            </w:r>
            <w:r w:rsidR="0098289E" w:rsidRPr="0098289E">
              <w:rPr>
                <w:b w:val="0"/>
                <w:webHidden/>
              </w:rPr>
              <w:fldChar w:fldCharType="separate"/>
            </w:r>
            <w:r w:rsidR="00247CBA">
              <w:rPr>
                <w:b w:val="0"/>
                <w:webHidden/>
              </w:rPr>
              <w:t>16</w:t>
            </w:r>
            <w:r w:rsidR="0098289E" w:rsidRPr="0098289E">
              <w:rPr>
                <w:b w:val="0"/>
                <w:webHidden/>
              </w:rPr>
              <w:fldChar w:fldCharType="end"/>
            </w:r>
          </w:hyperlink>
        </w:p>
        <w:p w14:paraId="70361CE5" w14:textId="77777777" w:rsidR="0098289E" w:rsidRPr="0098289E" w:rsidRDefault="002F1841">
          <w:pPr>
            <w:pStyle w:val="11"/>
            <w:rPr>
              <w:rFonts w:eastAsiaTheme="minorEastAsia" w:cs="Arial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11792462" w:history="1">
            <w:r w:rsidR="0098289E" w:rsidRPr="0098289E">
              <w:rPr>
                <w:rStyle w:val="a8"/>
                <w:rFonts w:cs="Arial"/>
                <w:b w:val="0"/>
                <w:noProof/>
              </w:rPr>
              <w:t>2.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      </w:r>
            <w:r w:rsidR="0098289E" w:rsidRPr="0098289E">
              <w:rPr>
                <w:rFonts w:cs="Arial"/>
                <w:b w:val="0"/>
                <w:noProof/>
                <w:webHidden/>
              </w:rPr>
              <w:tab/>
            </w:r>
            <w:r w:rsidR="0098289E" w:rsidRPr="0098289E">
              <w:rPr>
                <w:rFonts w:cs="Arial"/>
                <w:b w:val="0"/>
                <w:noProof/>
                <w:webHidden/>
              </w:rPr>
              <w:fldChar w:fldCharType="begin"/>
            </w:r>
            <w:r w:rsidR="0098289E" w:rsidRPr="0098289E">
              <w:rPr>
                <w:rFonts w:cs="Arial"/>
                <w:b w:val="0"/>
                <w:noProof/>
                <w:webHidden/>
              </w:rPr>
              <w:instrText xml:space="preserve"> PAGEREF _Toc111792462 \h </w:instrText>
            </w:r>
            <w:r w:rsidR="0098289E" w:rsidRPr="0098289E">
              <w:rPr>
                <w:rFonts w:cs="Arial"/>
                <w:b w:val="0"/>
                <w:noProof/>
                <w:webHidden/>
              </w:rPr>
            </w:r>
            <w:r w:rsidR="0098289E" w:rsidRPr="0098289E">
              <w:rPr>
                <w:rFonts w:cs="Arial"/>
                <w:b w:val="0"/>
                <w:noProof/>
                <w:webHidden/>
              </w:rPr>
              <w:fldChar w:fldCharType="separate"/>
            </w:r>
            <w:r w:rsidR="00247CBA">
              <w:rPr>
                <w:rFonts w:cs="Arial"/>
                <w:b w:val="0"/>
                <w:noProof/>
                <w:webHidden/>
              </w:rPr>
              <w:t>18</w:t>
            </w:r>
            <w:r w:rsidR="0098289E" w:rsidRPr="0098289E">
              <w:rPr>
                <w:rFonts w:cs="Arial"/>
                <w:b w:val="0"/>
                <w:noProof/>
                <w:webHidden/>
              </w:rPr>
              <w:fldChar w:fldCharType="end"/>
            </w:r>
          </w:hyperlink>
        </w:p>
        <w:p w14:paraId="68D6264D" w14:textId="41CA5A5F" w:rsidR="00993F07" w:rsidRPr="009E6C8C" w:rsidRDefault="00993F07" w:rsidP="002466D6">
          <w:pPr>
            <w:spacing w:after="0"/>
            <w:jc w:val="both"/>
          </w:pPr>
          <w:r w:rsidRPr="0098289E">
            <w:rPr>
              <w:rFonts w:ascii="Arial" w:hAnsi="Arial" w:cs="Arial"/>
              <w:bCs/>
            </w:rPr>
            <w:fldChar w:fldCharType="end"/>
          </w:r>
        </w:p>
      </w:sdtContent>
    </w:sdt>
    <w:p w14:paraId="634D81B1" w14:textId="2FD5ED2C" w:rsidR="00E855E2" w:rsidRDefault="00E855E2" w:rsidP="002466D6">
      <w:pPr>
        <w:pStyle w:val="11"/>
      </w:pPr>
    </w:p>
    <w:p w14:paraId="07F15B8C" w14:textId="1D95C33D" w:rsidR="00E855E2" w:rsidRDefault="00E855E2"/>
    <w:p w14:paraId="368640C6" w14:textId="77777777" w:rsidR="00993F07" w:rsidRDefault="00993F07">
      <w:pPr>
        <w:spacing w:after="160" w:line="259" w:lineRule="auto"/>
        <w:rPr>
          <w:rFonts w:ascii="Arial" w:eastAsiaTheme="majorEastAsia" w:hAnsi="Arial" w:cs="Arial"/>
          <w:b/>
          <w:bCs/>
          <w:sz w:val="28"/>
          <w:szCs w:val="28"/>
        </w:rPr>
      </w:pPr>
      <w:bookmarkStart w:id="6" w:name="_Toc29902704"/>
      <w:bookmarkStart w:id="7" w:name="_Toc32913520"/>
      <w:bookmarkStart w:id="8" w:name="_Toc37954261"/>
      <w:r>
        <w:rPr>
          <w:rFonts w:ascii="Arial" w:hAnsi="Arial" w:cs="Arial"/>
        </w:rPr>
        <w:br w:type="page"/>
      </w:r>
    </w:p>
    <w:p w14:paraId="2D33536A" w14:textId="12432F9C" w:rsidR="009726C5" w:rsidRPr="00C26BA7" w:rsidRDefault="009726C5" w:rsidP="009726C5">
      <w:pPr>
        <w:pStyle w:val="1"/>
        <w:spacing w:before="0"/>
        <w:jc w:val="both"/>
        <w:rPr>
          <w:rFonts w:ascii="Arial" w:hAnsi="Arial" w:cs="Arial"/>
          <w:color w:val="auto"/>
        </w:rPr>
      </w:pPr>
      <w:bookmarkStart w:id="9" w:name="_Toc111792444"/>
      <w:r w:rsidRPr="00C26BA7">
        <w:rPr>
          <w:rFonts w:ascii="Arial" w:hAnsi="Arial" w:cs="Arial"/>
          <w:color w:val="auto"/>
        </w:rPr>
        <w:lastRenderedPageBreak/>
        <w:t>ВВЕДЕНИЕ</w:t>
      </w:r>
      <w:bookmarkEnd w:id="4"/>
      <w:bookmarkEnd w:id="3"/>
      <w:bookmarkEnd w:id="6"/>
      <w:bookmarkEnd w:id="7"/>
      <w:bookmarkEnd w:id="8"/>
      <w:bookmarkEnd w:id="9"/>
    </w:p>
    <w:p w14:paraId="2513D76F" w14:textId="4154134F" w:rsidR="00A46130" w:rsidRPr="00A46130" w:rsidRDefault="00CB7D77" w:rsidP="009726C5">
      <w:pPr>
        <w:pStyle w:val="a9"/>
        <w:spacing w:before="0" w:after="0"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Основанием для выполнения работ по </w:t>
      </w:r>
      <w:r w:rsidR="00A46130">
        <w:rPr>
          <w:rFonts w:ascii="Arial" w:hAnsi="Arial" w:cs="Arial"/>
        </w:rPr>
        <w:t>внесени</w:t>
      </w:r>
      <w:r>
        <w:rPr>
          <w:rFonts w:ascii="Arial" w:hAnsi="Arial" w:cs="Arial"/>
        </w:rPr>
        <w:t>ю</w:t>
      </w:r>
      <w:r w:rsidR="00A46130">
        <w:rPr>
          <w:rFonts w:ascii="Arial" w:hAnsi="Arial" w:cs="Arial"/>
        </w:rPr>
        <w:t xml:space="preserve"> изменений в </w:t>
      </w:r>
      <w:r w:rsidRPr="007127C9">
        <w:rPr>
          <w:rFonts w:ascii="Arial" w:hAnsi="Arial" w:cs="Arial"/>
        </w:rPr>
        <w:t>Генеральн</w:t>
      </w:r>
      <w:r>
        <w:rPr>
          <w:rFonts w:ascii="Arial" w:hAnsi="Arial" w:cs="Arial"/>
        </w:rPr>
        <w:t xml:space="preserve">ый </w:t>
      </w:r>
      <w:r w:rsidR="00A46130">
        <w:rPr>
          <w:rFonts w:ascii="Arial" w:hAnsi="Arial" w:cs="Arial"/>
        </w:rPr>
        <w:t>план</w:t>
      </w:r>
      <w:r w:rsidR="00A46130" w:rsidRPr="007127C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Раздорского</w:t>
      </w:r>
      <w:proofErr w:type="spellEnd"/>
      <w:r w:rsidR="00A46130">
        <w:rPr>
          <w:rFonts w:ascii="Arial" w:hAnsi="Arial" w:cs="Arial"/>
        </w:rPr>
        <w:t xml:space="preserve"> сельс</w:t>
      </w:r>
      <w:r w:rsidR="00E87F37">
        <w:rPr>
          <w:rFonts w:ascii="Arial" w:hAnsi="Arial" w:cs="Arial"/>
        </w:rPr>
        <w:t xml:space="preserve">овета </w:t>
      </w:r>
      <w:r w:rsidR="00A46130" w:rsidRPr="007127C9">
        <w:rPr>
          <w:rFonts w:ascii="Arial" w:hAnsi="Arial" w:cs="Arial"/>
        </w:rPr>
        <w:t xml:space="preserve">является </w:t>
      </w:r>
      <w:r w:rsidR="00E87F37">
        <w:rPr>
          <w:rFonts w:ascii="Arial" w:hAnsi="Arial" w:cs="Arial"/>
        </w:rPr>
        <w:t>договор</w:t>
      </w:r>
      <w:r w:rsidR="00A46130" w:rsidRPr="00456DDA">
        <w:rPr>
          <w:rFonts w:ascii="Arial" w:hAnsi="Arial" w:cs="Arial"/>
        </w:rPr>
        <w:t xml:space="preserve"> </w:t>
      </w:r>
      <w:r w:rsidR="00E87F37" w:rsidRPr="007724BA">
        <w:rPr>
          <w:rFonts w:ascii="Arial" w:hAnsi="Arial" w:cs="Arial"/>
        </w:rPr>
        <w:t xml:space="preserve">от </w:t>
      </w:r>
      <w:r w:rsidR="00E87F37">
        <w:rPr>
          <w:rFonts w:ascii="Arial" w:hAnsi="Arial" w:cs="Arial"/>
        </w:rPr>
        <w:t>25</w:t>
      </w:r>
      <w:r w:rsidR="00E87F37" w:rsidRPr="007724BA">
        <w:rPr>
          <w:rFonts w:ascii="Arial" w:hAnsi="Arial" w:cs="Arial"/>
        </w:rPr>
        <w:t xml:space="preserve"> марта 202</w:t>
      </w:r>
      <w:r w:rsidR="00E87F37">
        <w:rPr>
          <w:rFonts w:ascii="Arial" w:hAnsi="Arial" w:cs="Arial"/>
        </w:rPr>
        <w:t>1</w:t>
      </w:r>
      <w:r w:rsidR="00E87F37" w:rsidRPr="007724BA">
        <w:rPr>
          <w:rFonts w:ascii="Arial" w:hAnsi="Arial" w:cs="Arial"/>
        </w:rPr>
        <w:t xml:space="preserve"> года № </w:t>
      </w:r>
      <w:r w:rsidR="00E87F37">
        <w:rPr>
          <w:rFonts w:ascii="Arial" w:hAnsi="Arial" w:cs="Arial"/>
        </w:rPr>
        <w:t>03-1</w:t>
      </w:r>
      <w:r>
        <w:rPr>
          <w:rFonts w:ascii="Arial" w:hAnsi="Arial" w:cs="Arial"/>
        </w:rPr>
        <w:t>2</w:t>
      </w:r>
      <w:r w:rsidR="00E87F37">
        <w:rPr>
          <w:rFonts w:ascii="Arial" w:hAnsi="Arial" w:cs="Arial"/>
        </w:rPr>
        <w:t>/2021</w:t>
      </w:r>
      <w:r w:rsidR="00E87F37" w:rsidRPr="00456DDA">
        <w:rPr>
          <w:rFonts w:ascii="Arial" w:hAnsi="Arial" w:cs="Arial"/>
        </w:rPr>
        <w:t xml:space="preserve"> </w:t>
      </w:r>
      <w:r w:rsidR="00A46130" w:rsidRPr="00456DDA">
        <w:rPr>
          <w:rFonts w:ascii="Arial" w:hAnsi="Arial" w:cs="Arial"/>
        </w:rPr>
        <w:t xml:space="preserve">на выполнение работ по </w:t>
      </w:r>
      <w:r w:rsidR="00E87F37">
        <w:rPr>
          <w:rFonts w:ascii="Arial" w:hAnsi="Arial" w:cs="Arial"/>
        </w:rPr>
        <w:t>внесению изменений в</w:t>
      </w:r>
      <w:r w:rsidR="00E87F37" w:rsidRPr="007127C9">
        <w:rPr>
          <w:rFonts w:ascii="Arial" w:hAnsi="Arial" w:cs="Arial"/>
          <w:bCs/>
        </w:rPr>
        <w:t xml:space="preserve"> Генеральн</w:t>
      </w:r>
      <w:r w:rsidR="00E87F37">
        <w:rPr>
          <w:rFonts w:ascii="Arial" w:hAnsi="Arial" w:cs="Arial"/>
          <w:bCs/>
        </w:rPr>
        <w:t>ый план</w:t>
      </w:r>
      <w:r w:rsidR="00E87F37" w:rsidRPr="007127C9">
        <w:rPr>
          <w:rFonts w:ascii="Arial" w:hAnsi="Arial" w:cs="Arial"/>
          <w:bCs/>
        </w:rPr>
        <w:t xml:space="preserve"> </w:t>
      </w:r>
      <w:r w:rsidR="00E87F37">
        <w:rPr>
          <w:rFonts w:ascii="Arial" w:hAnsi="Arial" w:cs="Arial"/>
        </w:rPr>
        <w:t>муниципального образования «</w:t>
      </w:r>
      <w:proofErr w:type="spellStart"/>
      <w:r>
        <w:rPr>
          <w:rFonts w:ascii="Arial" w:hAnsi="Arial" w:cs="Arial"/>
        </w:rPr>
        <w:t>Раздорский</w:t>
      </w:r>
      <w:proofErr w:type="spellEnd"/>
      <w:r>
        <w:rPr>
          <w:rFonts w:ascii="Arial" w:hAnsi="Arial" w:cs="Arial"/>
        </w:rPr>
        <w:t xml:space="preserve"> </w:t>
      </w:r>
      <w:r w:rsidR="00E87F37">
        <w:rPr>
          <w:rFonts w:ascii="Arial" w:hAnsi="Arial" w:cs="Arial"/>
        </w:rPr>
        <w:t xml:space="preserve">сельсовет» </w:t>
      </w:r>
      <w:proofErr w:type="spellStart"/>
      <w:r w:rsidR="00E87F37">
        <w:rPr>
          <w:rFonts w:ascii="Arial" w:hAnsi="Arial" w:cs="Arial"/>
        </w:rPr>
        <w:t>Камызякского</w:t>
      </w:r>
      <w:proofErr w:type="spellEnd"/>
      <w:r w:rsidR="00E87F37">
        <w:rPr>
          <w:rFonts w:ascii="Arial" w:hAnsi="Arial" w:cs="Arial"/>
        </w:rPr>
        <w:t xml:space="preserve"> муниципального района</w:t>
      </w:r>
      <w:r w:rsidR="00E87F37" w:rsidRPr="007127C9">
        <w:rPr>
          <w:rFonts w:ascii="Arial" w:hAnsi="Arial" w:cs="Arial"/>
          <w:bCs/>
        </w:rPr>
        <w:t xml:space="preserve">, заключенного </w:t>
      </w:r>
      <w:r w:rsidR="00E87F37">
        <w:rPr>
          <w:rFonts w:ascii="Arial" w:hAnsi="Arial" w:cs="Arial"/>
          <w:bCs/>
        </w:rPr>
        <w:t>Администрацией</w:t>
      </w:r>
      <w:r w:rsidR="00E87F37" w:rsidRPr="007127C9">
        <w:rPr>
          <w:rFonts w:ascii="Arial" w:hAnsi="Arial" w:cs="Arial"/>
          <w:bCs/>
        </w:rPr>
        <w:t xml:space="preserve"> </w:t>
      </w:r>
      <w:r w:rsidR="00E87F37">
        <w:rPr>
          <w:rFonts w:ascii="Arial" w:hAnsi="Arial" w:cs="Arial"/>
        </w:rPr>
        <w:t>муниципального образования «</w:t>
      </w:r>
      <w:proofErr w:type="spellStart"/>
      <w:r>
        <w:rPr>
          <w:rFonts w:ascii="Arial" w:hAnsi="Arial" w:cs="Arial"/>
        </w:rPr>
        <w:t>Раздорский</w:t>
      </w:r>
      <w:proofErr w:type="spellEnd"/>
      <w:r>
        <w:rPr>
          <w:rFonts w:ascii="Arial" w:hAnsi="Arial" w:cs="Arial"/>
        </w:rPr>
        <w:t xml:space="preserve"> </w:t>
      </w:r>
      <w:r w:rsidR="00E87F37">
        <w:rPr>
          <w:rFonts w:ascii="Arial" w:hAnsi="Arial" w:cs="Arial"/>
        </w:rPr>
        <w:t xml:space="preserve">сельсовет» </w:t>
      </w:r>
      <w:r w:rsidR="00E87F37" w:rsidRPr="007127C9">
        <w:rPr>
          <w:rFonts w:ascii="Arial" w:hAnsi="Arial" w:cs="Arial"/>
          <w:bCs/>
        </w:rPr>
        <w:t>с компанией ООО «</w:t>
      </w:r>
      <w:proofErr w:type="spellStart"/>
      <w:r w:rsidR="00E87F37">
        <w:rPr>
          <w:rFonts w:ascii="Arial" w:hAnsi="Arial" w:cs="Arial"/>
          <w:bCs/>
        </w:rPr>
        <w:t>Картфонд</w:t>
      </w:r>
      <w:proofErr w:type="spellEnd"/>
      <w:r w:rsidR="00E87F37" w:rsidRPr="007127C9">
        <w:rPr>
          <w:rFonts w:ascii="Arial" w:hAnsi="Arial" w:cs="Arial"/>
          <w:bCs/>
        </w:rPr>
        <w:t>»</w:t>
      </w:r>
      <w:r w:rsidR="00A46130" w:rsidRPr="00A46130">
        <w:rPr>
          <w:rFonts w:ascii="Arial" w:hAnsi="Arial" w:cs="Arial"/>
        </w:rPr>
        <w:t>.</w:t>
      </w:r>
    </w:p>
    <w:p w14:paraId="053C9392" w14:textId="2867260F" w:rsidR="009726C5" w:rsidRPr="00510366" w:rsidRDefault="009726C5" w:rsidP="009726C5">
      <w:pPr>
        <w:pStyle w:val="a9"/>
        <w:spacing w:before="0" w:after="0" w:line="276" w:lineRule="auto"/>
        <w:ind w:firstLine="709"/>
        <w:rPr>
          <w:rFonts w:ascii="Arial" w:hAnsi="Arial" w:cs="Arial"/>
        </w:rPr>
      </w:pPr>
      <w:r w:rsidRPr="00A46130">
        <w:rPr>
          <w:rFonts w:ascii="Arial" w:hAnsi="Arial" w:cs="Arial"/>
        </w:rPr>
        <w:t xml:space="preserve">В проекте генерального плана </w:t>
      </w:r>
      <w:proofErr w:type="spellStart"/>
      <w:r w:rsidR="00CB7D77">
        <w:rPr>
          <w:rFonts w:ascii="Arial" w:hAnsi="Arial" w:cs="Arial"/>
        </w:rPr>
        <w:t>Раздорского</w:t>
      </w:r>
      <w:proofErr w:type="spellEnd"/>
      <w:r w:rsidR="00CB7D77">
        <w:rPr>
          <w:rFonts w:ascii="Arial" w:hAnsi="Arial" w:cs="Arial"/>
        </w:rPr>
        <w:t xml:space="preserve"> </w:t>
      </w:r>
      <w:r w:rsidR="00E87F37">
        <w:rPr>
          <w:rFonts w:ascii="Arial" w:hAnsi="Arial" w:cs="Arial"/>
        </w:rPr>
        <w:t>сельсовета</w:t>
      </w:r>
      <w:r w:rsidR="00E87F37" w:rsidRPr="00A46130">
        <w:rPr>
          <w:rFonts w:ascii="Arial" w:hAnsi="Arial" w:cs="Arial"/>
        </w:rPr>
        <w:t xml:space="preserve"> </w:t>
      </w:r>
      <w:r w:rsidRPr="00A46130">
        <w:rPr>
          <w:rFonts w:ascii="Arial" w:hAnsi="Arial" w:cs="Arial"/>
        </w:rPr>
        <w:t>приняты следующие проектные периоды:</w:t>
      </w:r>
      <w:r w:rsidRPr="00510366">
        <w:rPr>
          <w:rFonts w:ascii="Arial" w:hAnsi="Arial" w:cs="Arial"/>
        </w:rPr>
        <w:t xml:space="preserve"> </w:t>
      </w:r>
    </w:p>
    <w:p w14:paraId="7FF5FE22" w14:textId="3F5869EB" w:rsidR="009726C5" w:rsidRPr="00510366" w:rsidRDefault="009726C5" w:rsidP="00A46130">
      <w:pPr>
        <w:pStyle w:val="a9"/>
        <w:spacing w:before="0" w:after="0" w:line="276" w:lineRule="auto"/>
        <w:ind w:firstLine="709"/>
        <w:rPr>
          <w:rFonts w:ascii="Arial" w:hAnsi="Arial" w:cs="Arial"/>
        </w:rPr>
      </w:pPr>
      <w:r w:rsidRPr="00510366">
        <w:rPr>
          <w:rFonts w:ascii="Arial" w:hAnsi="Arial" w:cs="Arial"/>
        </w:rPr>
        <w:t xml:space="preserve">исходный год подготовки генерального плана – </w:t>
      </w:r>
      <w:r>
        <w:rPr>
          <w:rFonts w:ascii="Arial" w:hAnsi="Arial" w:cs="Arial"/>
        </w:rPr>
        <w:t>20</w:t>
      </w:r>
      <w:r w:rsidR="00FE26BF">
        <w:rPr>
          <w:rFonts w:ascii="Arial" w:hAnsi="Arial" w:cs="Arial"/>
        </w:rPr>
        <w:t>2</w:t>
      </w:r>
      <w:r w:rsidR="00E87F37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Pr="00510366">
        <w:rPr>
          <w:rFonts w:ascii="Arial" w:hAnsi="Arial" w:cs="Arial"/>
        </w:rPr>
        <w:t>год;</w:t>
      </w:r>
    </w:p>
    <w:p w14:paraId="1B23641A" w14:textId="14AA2116" w:rsidR="009726C5" w:rsidRPr="00510366" w:rsidRDefault="009726C5" w:rsidP="009726C5">
      <w:pPr>
        <w:pStyle w:val="a"/>
        <w:tabs>
          <w:tab w:val="left" w:pos="993"/>
        </w:tabs>
        <w:spacing w:after="0" w:line="276" w:lineRule="auto"/>
        <w:ind w:firstLine="709"/>
        <w:rPr>
          <w:rFonts w:ascii="Arial" w:hAnsi="Arial" w:cs="Arial"/>
        </w:rPr>
      </w:pPr>
      <w:r w:rsidRPr="00510366">
        <w:rPr>
          <w:rFonts w:ascii="Arial" w:hAnsi="Arial" w:cs="Arial"/>
        </w:rPr>
        <w:t>первая очередь реализации генерального плана –</w:t>
      </w:r>
      <w:r>
        <w:rPr>
          <w:rFonts w:ascii="Arial" w:hAnsi="Arial" w:cs="Arial"/>
          <w:lang w:val="ru-RU"/>
        </w:rPr>
        <w:t xml:space="preserve"> до </w:t>
      </w:r>
      <w:r w:rsidRPr="00510366">
        <w:rPr>
          <w:rFonts w:ascii="Arial" w:hAnsi="Arial" w:cs="Arial"/>
        </w:rPr>
        <w:t>20</w:t>
      </w:r>
      <w:r w:rsidR="00B01E10">
        <w:rPr>
          <w:rFonts w:ascii="Arial" w:hAnsi="Arial" w:cs="Arial"/>
          <w:lang w:val="ru-RU"/>
        </w:rPr>
        <w:t>31</w:t>
      </w:r>
      <w:r w:rsidRPr="00510366">
        <w:rPr>
          <w:rFonts w:ascii="Arial" w:hAnsi="Arial" w:cs="Arial"/>
        </w:rPr>
        <w:t xml:space="preserve"> года;</w:t>
      </w:r>
    </w:p>
    <w:p w14:paraId="37C3F5C3" w14:textId="6190A969" w:rsidR="009726C5" w:rsidRPr="00510366" w:rsidRDefault="009726C5" w:rsidP="009726C5">
      <w:pPr>
        <w:pStyle w:val="a"/>
        <w:tabs>
          <w:tab w:val="left" w:pos="993"/>
        </w:tabs>
        <w:spacing w:after="0" w:line="276" w:lineRule="auto"/>
        <w:ind w:firstLine="709"/>
        <w:rPr>
          <w:rFonts w:ascii="Arial" w:hAnsi="Arial" w:cs="Arial"/>
        </w:rPr>
      </w:pPr>
      <w:r w:rsidRPr="00510366">
        <w:rPr>
          <w:rFonts w:ascii="Arial" w:hAnsi="Arial" w:cs="Arial"/>
        </w:rPr>
        <w:t xml:space="preserve">расчетный срок реализации генерального плана – </w:t>
      </w:r>
      <w:r>
        <w:rPr>
          <w:rFonts w:ascii="Arial" w:hAnsi="Arial" w:cs="Arial"/>
          <w:lang w:val="ru-RU"/>
        </w:rPr>
        <w:t xml:space="preserve">до </w:t>
      </w:r>
      <w:r w:rsidRPr="00510366">
        <w:rPr>
          <w:rFonts w:ascii="Arial" w:hAnsi="Arial" w:cs="Arial"/>
        </w:rPr>
        <w:t>20</w:t>
      </w:r>
      <w:r w:rsidR="00E87F37">
        <w:rPr>
          <w:rFonts w:ascii="Arial" w:hAnsi="Arial" w:cs="Arial"/>
          <w:lang w:val="ru-RU"/>
        </w:rPr>
        <w:t>41</w:t>
      </w:r>
      <w:r w:rsidRPr="00510366">
        <w:rPr>
          <w:rFonts w:ascii="Arial" w:hAnsi="Arial" w:cs="Arial"/>
        </w:rPr>
        <w:t xml:space="preserve"> года.</w:t>
      </w:r>
    </w:p>
    <w:p w14:paraId="73B81C25" w14:textId="77777777" w:rsidR="009726C5" w:rsidRDefault="009726C5" w:rsidP="009726C5">
      <w:pPr>
        <w:pStyle w:val="a9"/>
        <w:spacing w:before="0" w:after="0" w:line="276" w:lineRule="auto"/>
        <w:ind w:firstLine="709"/>
        <w:rPr>
          <w:rFonts w:ascii="Arial" w:hAnsi="Arial" w:cs="Arial"/>
        </w:rPr>
      </w:pPr>
      <w:r w:rsidRPr="00510366">
        <w:rPr>
          <w:rFonts w:ascii="Arial" w:hAnsi="Arial" w:cs="Arial"/>
        </w:rPr>
        <w:t>Проект генерального плана разработан в соответствии с Градостроительным кодексом Российской Федерации, Земельным кодексом Российской Федерации. В основу разработки положены документы стратегического и территориального планирования федеральног</w:t>
      </w:r>
      <w:r>
        <w:rPr>
          <w:rFonts w:ascii="Arial" w:hAnsi="Arial" w:cs="Arial"/>
        </w:rPr>
        <w:t>о, краевого и местного уровней.</w:t>
      </w:r>
    </w:p>
    <w:p w14:paraId="791C9D44" w14:textId="2B11AEBF" w:rsidR="009726C5" w:rsidRPr="00510366" w:rsidRDefault="009726C5" w:rsidP="009726C5">
      <w:pPr>
        <w:pStyle w:val="a9"/>
        <w:spacing w:before="0" w:after="0" w:line="276" w:lineRule="auto"/>
        <w:ind w:firstLine="709"/>
        <w:rPr>
          <w:rFonts w:ascii="Arial" w:eastAsia="Calibri" w:hAnsi="Arial" w:cs="Arial"/>
        </w:rPr>
      </w:pPr>
      <w:proofErr w:type="gramStart"/>
      <w:r w:rsidRPr="00510366">
        <w:rPr>
          <w:rFonts w:ascii="Arial" w:hAnsi="Arial" w:cs="Arial"/>
        </w:rPr>
        <w:t xml:space="preserve">Расчет потребности в объектах местного значения </w:t>
      </w:r>
      <w:r w:rsidR="002E7F14">
        <w:rPr>
          <w:rFonts w:ascii="Arial" w:hAnsi="Arial" w:cs="Arial"/>
        </w:rPr>
        <w:t>муниципального образования</w:t>
      </w:r>
      <w:r w:rsidRPr="00510366">
        <w:rPr>
          <w:rFonts w:ascii="Arial" w:hAnsi="Arial" w:cs="Arial"/>
        </w:rPr>
        <w:t xml:space="preserve"> выполнен с учетом предельных значений расчетных показателей минимально допустимого уровня обеспеченности объектами местного значения населения муниципального образования и предельных значений максимально допустимого уровня территориальной доступности таких объектов для населения </w:t>
      </w:r>
      <w:proofErr w:type="spellStart"/>
      <w:r w:rsidR="00565FE5" w:rsidRPr="00565FE5">
        <w:rPr>
          <w:rFonts w:ascii="Arial" w:hAnsi="Arial" w:cs="Arial"/>
        </w:rPr>
        <w:t>Раздорского</w:t>
      </w:r>
      <w:proofErr w:type="spellEnd"/>
      <w:r w:rsidR="00565FE5" w:rsidRPr="00565FE5">
        <w:rPr>
          <w:rFonts w:ascii="Arial" w:hAnsi="Arial" w:cs="Arial"/>
        </w:rPr>
        <w:t xml:space="preserve"> </w:t>
      </w:r>
      <w:r w:rsidR="002E7F14">
        <w:rPr>
          <w:rFonts w:ascii="Arial" w:hAnsi="Arial" w:cs="Arial"/>
        </w:rPr>
        <w:t>сельсовета</w:t>
      </w:r>
      <w:r w:rsidRPr="00510366">
        <w:rPr>
          <w:rFonts w:ascii="Arial" w:hAnsi="Arial" w:cs="Arial"/>
        </w:rPr>
        <w:t xml:space="preserve">, </w:t>
      </w:r>
      <w:bookmarkStart w:id="10" w:name="_Toc467691471"/>
      <w:r w:rsidRPr="00510366">
        <w:rPr>
          <w:rFonts w:ascii="Arial" w:hAnsi="Arial" w:cs="Arial"/>
        </w:rPr>
        <w:t xml:space="preserve">в том числе с учетом </w:t>
      </w:r>
      <w:bookmarkEnd w:id="10"/>
      <w:r>
        <w:rPr>
          <w:rFonts w:ascii="Arial" w:hAnsi="Arial" w:cs="Arial"/>
        </w:rPr>
        <w:t>параметров</w:t>
      </w:r>
      <w:r w:rsidRPr="00510366">
        <w:rPr>
          <w:rFonts w:ascii="Arial" w:hAnsi="Arial" w:cs="Arial"/>
        </w:rPr>
        <w:t xml:space="preserve">, установленных в региональных нормативах градостроительного проектирования </w:t>
      </w:r>
      <w:r w:rsidR="002E7F14">
        <w:rPr>
          <w:rFonts w:ascii="Arial" w:hAnsi="Arial" w:cs="Arial"/>
        </w:rPr>
        <w:t>Астраханской области</w:t>
      </w:r>
      <w:r w:rsidRPr="00510366">
        <w:rPr>
          <w:rFonts w:ascii="Arial" w:eastAsia="Calibri" w:hAnsi="Arial" w:cs="Arial"/>
        </w:rPr>
        <w:t>.</w:t>
      </w:r>
      <w:proofErr w:type="gramEnd"/>
    </w:p>
    <w:p w14:paraId="59CA3436" w14:textId="15EDE1D1" w:rsidR="009726C5" w:rsidRPr="00510366" w:rsidRDefault="009726C5" w:rsidP="009726C5">
      <w:pPr>
        <w:pStyle w:val="a9"/>
        <w:spacing w:before="0" w:after="0" w:line="276" w:lineRule="auto"/>
        <w:ind w:firstLine="709"/>
        <w:rPr>
          <w:rFonts w:ascii="Arial" w:eastAsia="Calibri" w:hAnsi="Arial" w:cs="Arial"/>
        </w:rPr>
      </w:pPr>
      <w:r w:rsidRPr="00510366">
        <w:rPr>
          <w:rFonts w:ascii="Arial" w:eastAsia="Calibri" w:hAnsi="Arial" w:cs="Arial"/>
        </w:rPr>
        <w:t xml:space="preserve">При подготовке проекта генерального плана </w:t>
      </w:r>
      <w:proofErr w:type="spellStart"/>
      <w:r w:rsidR="00115750">
        <w:rPr>
          <w:rFonts w:ascii="Arial" w:hAnsi="Arial" w:cs="Arial"/>
        </w:rPr>
        <w:t>Раздорского</w:t>
      </w:r>
      <w:proofErr w:type="spellEnd"/>
      <w:r w:rsidR="00115750">
        <w:rPr>
          <w:rFonts w:ascii="Arial" w:hAnsi="Arial" w:cs="Arial"/>
        </w:rPr>
        <w:t xml:space="preserve"> </w:t>
      </w:r>
      <w:r w:rsidR="002E7F14">
        <w:rPr>
          <w:rFonts w:ascii="Arial" w:hAnsi="Arial" w:cs="Arial"/>
        </w:rPr>
        <w:t>сельсовета</w:t>
      </w:r>
      <w:r>
        <w:rPr>
          <w:rFonts w:ascii="Arial" w:eastAsia="Calibri" w:hAnsi="Arial" w:cs="Arial"/>
        </w:rPr>
        <w:t xml:space="preserve"> </w:t>
      </w:r>
      <w:proofErr w:type="gramStart"/>
      <w:r>
        <w:rPr>
          <w:rFonts w:ascii="Arial" w:eastAsia="Calibri" w:hAnsi="Arial" w:cs="Arial"/>
        </w:rPr>
        <w:t>учтены</w:t>
      </w:r>
      <w:proofErr w:type="gramEnd"/>
      <w:r>
        <w:rPr>
          <w:rFonts w:ascii="Arial" w:eastAsia="Calibri" w:hAnsi="Arial" w:cs="Arial"/>
        </w:rPr>
        <w:t xml:space="preserve"> и определены</w:t>
      </w:r>
      <w:r w:rsidRPr="00510366">
        <w:rPr>
          <w:rFonts w:ascii="Arial" w:eastAsia="Calibri" w:hAnsi="Arial" w:cs="Arial"/>
        </w:rPr>
        <w:t>:</w:t>
      </w:r>
    </w:p>
    <w:p w14:paraId="3D41D4DB" w14:textId="77777777" w:rsidR="009726C5" w:rsidRPr="00510366" w:rsidRDefault="009726C5" w:rsidP="009726C5">
      <w:pPr>
        <w:pStyle w:val="a"/>
        <w:spacing w:after="0" w:line="276" w:lineRule="auto"/>
        <w:ind w:firstLine="709"/>
        <w:rPr>
          <w:rFonts w:ascii="Arial" w:hAnsi="Arial" w:cs="Arial"/>
        </w:rPr>
      </w:pPr>
      <w:r w:rsidRPr="00510366">
        <w:rPr>
          <w:rFonts w:ascii="Arial" w:hAnsi="Arial" w:cs="Arial"/>
        </w:rPr>
        <w:t xml:space="preserve">социально-экономические, демографические и иные показатели развития муниципального образования; </w:t>
      </w:r>
    </w:p>
    <w:p w14:paraId="218FBC36" w14:textId="77777777" w:rsidR="009726C5" w:rsidRPr="00510366" w:rsidRDefault="009726C5" w:rsidP="009726C5">
      <w:pPr>
        <w:pStyle w:val="a"/>
        <w:spacing w:after="0" w:line="276" w:lineRule="auto"/>
        <w:ind w:firstLine="709"/>
        <w:rPr>
          <w:rFonts w:ascii="Arial" w:hAnsi="Arial" w:cs="Arial"/>
        </w:rPr>
      </w:pPr>
      <w:r w:rsidRPr="00510366">
        <w:rPr>
          <w:rFonts w:ascii="Arial" w:hAnsi="Arial" w:cs="Arial"/>
        </w:rPr>
        <w:t>решения проблем градостроительного развития</w:t>
      </w:r>
      <w:r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</w:rPr>
        <w:t>выявленны</w:t>
      </w:r>
      <w:r>
        <w:rPr>
          <w:rFonts w:ascii="Arial" w:hAnsi="Arial" w:cs="Arial"/>
          <w:lang w:val="ru-RU"/>
        </w:rPr>
        <w:t>е</w:t>
      </w:r>
      <w:r w:rsidRPr="00510366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 xml:space="preserve">на </w:t>
      </w:r>
      <w:r w:rsidRPr="00510366">
        <w:rPr>
          <w:rFonts w:ascii="Arial" w:hAnsi="Arial" w:cs="Arial"/>
        </w:rPr>
        <w:t>территории муниципального образования;</w:t>
      </w:r>
    </w:p>
    <w:p w14:paraId="2234379D" w14:textId="77777777" w:rsidR="009726C5" w:rsidRPr="00510366" w:rsidRDefault="009726C5" w:rsidP="009726C5">
      <w:pPr>
        <w:pStyle w:val="a"/>
        <w:spacing w:after="0" w:line="276" w:lineRule="auto"/>
        <w:ind w:firstLine="709"/>
        <w:rPr>
          <w:rFonts w:ascii="Arial" w:hAnsi="Arial" w:cs="Arial"/>
        </w:rPr>
      </w:pPr>
      <w:r w:rsidRPr="00510366">
        <w:rPr>
          <w:rFonts w:ascii="Arial" w:hAnsi="Arial" w:cs="Arial"/>
        </w:rPr>
        <w:t>основные направления и параметры пространственного развития муниципального образования, обеспечивающие создание инструмента управления развитием территории</w:t>
      </w:r>
      <w:r>
        <w:rPr>
          <w:rFonts w:ascii="Arial" w:hAnsi="Arial" w:cs="Arial"/>
          <w:lang w:val="ru-RU"/>
        </w:rPr>
        <w:t xml:space="preserve">, </w:t>
      </w:r>
      <w:r w:rsidRPr="00510366">
        <w:rPr>
          <w:rFonts w:ascii="Arial" w:hAnsi="Arial" w:cs="Arial"/>
        </w:rPr>
        <w:t xml:space="preserve">на основе баланса интересов федеральных, краевых и местных органов публичной власти. </w:t>
      </w:r>
    </w:p>
    <w:p w14:paraId="48464D43" w14:textId="77777777" w:rsidR="009726C5" w:rsidRPr="00510366" w:rsidRDefault="009726C5" w:rsidP="009726C5">
      <w:pPr>
        <w:pStyle w:val="a"/>
        <w:spacing w:after="0" w:line="276" w:lineRule="auto"/>
        <w:ind w:firstLine="709"/>
        <w:rPr>
          <w:rFonts w:ascii="Arial" w:hAnsi="Arial" w:cs="Arial"/>
        </w:rPr>
      </w:pPr>
      <w:r w:rsidRPr="00510366">
        <w:rPr>
          <w:rFonts w:ascii="Arial" w:hAnsi="Arial" w:cs="Arial"/>
        </w:rPr>
        <w:t>прогноз размещения инвестиционных объектов, относящихся к приоритетным направлениям развития экономики муниципального образования.</w:t>
      </w:r>
    </w:p>
    <w:p w14:paraId="4C0EEB44" w14:textId="77777777" w:rsidR="009726C5" w:rsidRPr="00510366" w:rsidRDefault="009726C5" w:rsidP="009726C5">
      <w:pPr>
        <w:pStyle w:val="a9"/>
        <w:spacing w:before="0" w:after="0" w:line="276" w:lineRule="auto"/>
        <w:ind w:firstLine="709"/>
        <w:rPr>
          <w:rFonts w:ascii="Arial" w:eastAsia="Calibri" w:hAnsi="Arial" w:cs="Arial"/>
        </w:rPr>
      </w:pPr>
      <w:r w:rsidRPr="00510366">
        <w:rPr>
          <w:rFonts w:ascii="Arial" w:eastAsia="Calibri" w:hAnsi="Arial" w:cs="Arial"/>
          <w:snapToGrid w:val="0"/>
        </w:rPr>
        <w:t>Проект генерального плана выполнен на основе топографических съемок М 1:</w:t>
      </w:r>
      <w:r w:rsidRPr="00510366">
        <w:rPr>
          <w:rFonts w:ascii="Arial" w:eastAsia="Calibri" w:hAnsi="Arial" w:cs="Arial"/>
        </w:rPr>
        <w:t>500</w:t>
      </w:r>
      <w:r>
        <w:rPr>
          <w:rFonts w:ascii="Arial" w:eastAsia="Calibri" w:hAnsi="Arial" w:cs="Arial"/>
        </w:rPr>
        <w:t>0</w:t>
      </w:r>
      <w:r w:rsidRPr="00510366">
        <w:rPr>
          <w:rFonts w:ascii="Arial" w:eastAsia="Calibri" w:hAnsi="Arial" w:cs="Arial"/>
          <w:snapToGrid w:val="0"/>
        </w:rPr>
        <w:t xml:space="preserve"> и натурного обследования территории</w:t>
      </w:r>
      <w:r w:rsidRPr="00510366">
        <w:rPr>
          <w:rFonts w:ascii="Arial" w:eastAsia="Calibri" w:hAnsi="Arial" w:cs="Arial"/>
        </w:rPr>
        <w:t xml:space="preserve">, </w:t>
      </w:r>
      <w:r w:rsidRPr="00510366">
        <w:rPr>
          <w:rFonts w:ascii="Arial" w:eastAsia="Calibri" w:hAnsi="Arial" w:cs="Arial"/>
          <w:snapToGrid w:val="0"/>
        </w:rPr>
        <w:t>с применением компьютерных геоинформационных технологий в программ</w:t>
      </w:r>
      <w:r w:rsidRPr="00510366">
        <w:rPr>
          <w:rFonts w:ascii="Arial" w:eastAsia="Calibri" w:hAnsi="Arial" w:cs="Arial"/>
        </w:rPr>
        <w:t>е ГИС «</w:t>
      </w:r>
      <w:proofErr w:type="spellStart"/>
      <w:r w:rsidRPr="00510366">
        <w:rPr>
          <w:rFonts w:ascii="Arial" w:eastAsia="Calibri" w:hAnsi="Arial" w:cs="Arial"/>
        </w:rPr>
        <w:t>MapInfo</w:t>
      </w:r>
      <w:proofErr w:type="spellEnd"/>
      <w:r w:rsidRPr="00510366">
        <w:rPr>
          <w:rFonts w:ascii="Arial" w:eastAsia="Calibri" w:hAnsi="Arial" w:cs="Arial"/>
        </w:rPr>
        <w:t xml:space="preserve"> </w:t>
      </w:r>
      <w:proofErr w:type="spellStart"/>
      <w:r w:rsidRPr="00510366">
        <w:rPr>
          <w:rFonts w:ascii="Arial" w:eastAsia="Calibri" w:hAnsi="Arial" w:cs="Arial"/>
        </w:rPr>
        <w:t>Professional</w:t>
      </w:r>
      <w:proofErr w:type="spellEnd"/>
      <w:r w:rsidRPr="00510366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15</w:t>
      </w:r>
      <w:r w:rsidRPr="00510366">
        <w:rPr>
          <w:rFonts w:ascii="Arial" w:eastAsia="Calibri" w:hAnsi="Arial" w:cs="Arial"/>
        </w:rPr>
        <w:t>». С</w:t>
      </w:r>
      <w:r w:rsidRPr="00510366">
        <w:rPr>
          <w:rFonts w:ascii="Arial" w:eastAsia="Calibri" w:hAnsi="Arial" w:cs="Arial"/>
          <w:snapToGrid w:val="0"/>
        </w:rPr>
        <w:t xml:space="preserve">одержит </w:t>
      </w:r>
      <w:r w:rsidRPr="00510366">
        <w:rPr>
          <w:rFonts w:ascii="Arial" w:eastAsia="Calibri" w:hAnsi="Arial" w:cs="Arial"/>
        </w:rPr>
        <w:t>графические материалы в векторном виде с семантическим описанием.</w:t>
      </w:r>
    </w:p>
    <w:p w14:paraId="73646711" w14:textId="77777777" w:rsidR="009726C5" w:rsidRPr="00510366" w:rsidRDefault="009726C5" w:rsidP="009726C5">
      <w:pPr>
        <w:pStyle w:val="a9"/>
        <w:spacing w:before="0" w:after="0" w:line="276" w:lineRule="auto"/>
        <w:ind w:firstLine="709"/>
        <w:rPr>
          <w:rFonts w:ascii="Arial" w:eastAsia="Calibri" w:hAnsi="Arial" w:cs="Arial"/>
        </w:rPr>
      </w:pPr>
      <w:r w:rsidRPr="00510366">
        <w:rPr>
          <w:rFonts w:ascii="Arial" w:eastAsia="Calibri" w:hAnsi="Arial" w:cs="Arial"/>
        </w:rPr>
        <w:t>Цель работы:</w:t>
      </w:r>
    </w:p>
    <w:p w14:paraId="6DD2EF6F" w14:textId="37EEA446" w:rsidR="009726C5" w:rsidRPr="00510366" w:rsidRDefault="009726C5" w:rsidP="009726C5">
      <w:pPr>
        <w:pStyle w:val="a"/>
        <w:spacing w:after="0" w:line="276" w:lineRule="auto"/>
        <w:ind w:firstLine="709"/>
        <w:rPr>
          <w:rFonts w:ascii="Arial" w:hAnsi="Arial" w:cs="Arial"/>
        </w:rPr>
      </w:pPr>
      <w:r w:rsidRPr="00510366">
        <w:rPr>
          <w:rFonts w:ascii="Arial" w:hAnsi="Arial" w:cs="Arial"/>
        </w:rPr>
        <w:t xml:space="preserve">создание условий для устойчивого развития территории </w:t>
      </w:r>
      <w:proofErr w:type="spellStart"/>
      <w:r w:rsidR="00115750">
        <w:rPr>
          <w:rFonts w:ascii="Arial" w:hAnsi="Arial" w:cs="Arial"/>
        </w:rPr>
        <w:t>Раздорского</w:t>
      </w:r>
      <w:proofErr w:type="spellEnd"/>
      <w:r w:rsidR="002E7F14">
        <w:rPr>
          <w:rFonts w:ascii="Arial" w:hAnsi="Arial" w:cs="Arial"/>
        </w:rPr>
        <w:t xml:space="preserve"> сельсовета</w:t>
      </w:r>
      <w:r w:rsidRPr="00510366">
        <w:rPr>
          <w:rFonts w:ascii="Arial" w:hAnsi="Arial" w:cs="Arial"/>
        </w:rPr>
        <w:t>, сохранения окружающей среды и объектов культурного наследия;</w:t>
      </w:r>
    </w:p>
    <w:p w14:paraId="503863B1" w14:textId="77777777" w:rsidR="009726C5" w:rsidRPr="00510366" w:rsidRDefault="009726C5" w:rsidP="009726C5">
      <w:pPr>
        <w:pStyle w:val="a"/>
        <w:spacing w:after="0" w:line="276" w:lineRule="auto"/>
        <w:ind w:firstLine="709"/>
        <w:rPr>
          <w:rFonts w:ascii="Arial" w:hAnsi="Arial" w:cs="Arial"/>
        </w:rPr>
      </w:pPr>
      <w:r w:rsidRPr="00510366">
        <w:rPr>
          <w:rFonts w:ascii="Arial" w:hAnsi="Arial" w:cs="Arial"/>
        </w:rPr>
        <w:lastRenderedPageBreak/>
        <w:t>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14:paraId="1E556C92" w14:textId="77777777" w:rsidR="009726C5" w:rsidRPr="00510366" w:rsidRDefault="009726C5" w:rsidP="009726C5">
      <w:pPr>
        <w:pStyle w:val="a"/>
        <w:spacing w:after="0" w:line="276" w:lineRule="auto"/>
        <w:ind w:firstLine="709"/>
        <w:rPr>
          <w:rFonts w:ascii="Arial" w:hAnsi="Arial" w:cs="Arial"/>
        </w:rPr>
      </w:pPr>
      <w:r w:rsidRPr="00510366">
        <w:rPr>
          <w:rFonts w:ascii="Arial" w:hAnsi="Arial" w:cs="Arial"/>
        </w:rPr>
        <w:t>создание условий для планировки территории муниципального образования;</w:t>
      </w:r>
    </w:p>
    <w:p w14:paraId="4E32ECC3" w14:textId="77777777" w:rsidR="009726C5" w:rsidRPr="00510366" w:rsidRDefault="009726C5" w:rsidP="009726C5">
      <w:pPr>
        <w:pStyle w:val="a"/>
        <w:spacing w:after="0"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  <w:lang w:val="ru-RU"/>
        </w:rPr>
        <w:t>создание</w:t>
      </w:r>
      <w:r w:rsidRPr="00510366">
        <w:rPr>
          <w:rFonts w:ascii="Arial" w:hAnsi="Arial" w:cs="Arial"/>
        </w:rPr>
        <w:t xml:space="preserve"> электронной версии генерального плана на основе современных информационных технологий и программного обеспечения с учетом требований к формированию ресурсов информационных систем обеспечения градостроительной деятельности и обеспечения взаимодействия с Федеральной геоинформационной системой территориального планирования Российской Федерации;</w:t>
      </w:r>
    </w:p>
    <w:p w14:paraId="12B1D8DF" w14:textId="77777777" w:rsidR="009726C5" w:rsidRPr="00510366" w:rsidRDefault="009726C5" w:rsidP="009726C5">
      <w:pPr>
        <w:pStyle w:val="a"/>
        <w:spacing w:after="0" w:line="276" w:lineRule="auto"/>
        <w:ind w:firstLine="709"/>
        <w:rPr>
          <w:rFonts w:ascii="Arial" w:hAnsi="Arial" w:cs="Arial"/>
        </w:rPr>
      </w:pPr>
      <w:r w:rsidRPr="00510366">
        <w:rPr>
          <w:rFonts w:ascii="Arial" w:hAnsi="Arial" w:cs="Arial"/>
        </w:rPr>
        <w:t>реализация плана мероприятий («дорожной карты») «Совершенствование правового регулирования градостроительной деятельности и улучшение предпринимательского климата в сфере строительства», утвержденного Распоряжением Правительства Российской Федерации от 29.07.2013 № 1336-р, за счет обеспечения взаимной согласованности решений градостроительной документации;</w:t>
      </w:r>
    </w:p>
    <w:p w14:paraId="4BD9A94B" w14:textId="77777777" w:rsidR="009726C5" w:rsidRPr="00510366" w:rsidRDefault="009726C5" w:rsidP="009726C5">
      <w:pPr>
        <w:pStyle w:val="a"/>
        <w:spacing w:after="0" w:line="276" w:lineRule="auto"/>
        <w:ind w:firstLine="709"/>
        <w:rPr>
          <w:rFonts w:ascii="Arial" w:hAnsi="Arial" w:cs="Arial"/>
        </w:rPr>
      </w:pPr>
      <w:r w:rsidRPr="00510366">
        <w:rPr>
          <w:rFonts w:ascii="Arial" w:hAnsi="Arial" w:cs="Arial"/>
        </w:rPr>
        <w:t>создание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14:paraId="78408A9E" w14:textId="77777777" w:rsidR="009726C5" w:rsidRPr="006D748A" w:rsidRDefault="009726C5" w:rsidP="009726C5">
      <w:pPr>
        <w:pStyle w:val="a9"/>
        <w:spacing w:before="0" w:after="0" w:line="276" w:lineRule="auto"/>
        <w:ind w:firstLine="70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Основные задачи работы:</w:t>
      </w:r>
    </w:p>
    <w:p w14:paraId="5F12D093" w14:textId="71EFC4EE" w:rsidR="009726C5" w:rsidRPr="00510366" w:rsidRDefault="009726C5" w:rsidP="009726C5">
      <w:pPr>
        <w:pStyle w:val="a"/>
        <w:spacing w:after="0" w:line="276" w:lineRule="auto"/>
        <w:ind w:firstLine="709"/>
        <w:rPr>
          <w:rFonts w:ascii="Arial" w:hAnsi="Arial" w:cs="Arial"/>
        </w:rPr>
      </w:pPr>
      <w:r w:rsidRPr="00510366">
        <w:rPr>
          <w:rFonts w:ascii="Arial" w:hAnsi="Arial" w:cs="Arial"/>
        </w:rPr>
        <w:t xml:space="preserve">анализ документов стратегического планирования </w:t>
      </w:r>
      <w:proofErr w:type="spellStart"/>
      <w:r w:rsidR="002E7F14">
        <w:rPr>
          <w:rFonts w:ascii="Arial" w:hAnsi="Arial" w:cs="Arial"/>
          <w:lang w:val="ru-RU"/>
        </w:rPr>
        <w:t>Камызякского</w:t>
      </w:r>
      <w:proofErr w:type="spellEnd"/>
      <w:r w:rsidR="00A46130">
        <w:rPr>
          <w:rFonts w:ascii="Arial" w:hAnsi="Arial" w:cs="Arial"/>
          <w:lang w:val="ru-RU"/>
        </w:rPr>
        <w:t xml:space="preserve"> района</w:t>
      </w:r>
      <w:r>
        <w:rPr>
          <w:rFonts w:ascii="Arial" w:hAnsi="Arial" w:cs="Arial"/>
          <w:lang w:val="ru-RU"/>
        </w:rPr>
        <w:t xml:space="preserve"> и </w:t>
      </w:r>
      <w:r w:rsidR="002E7F14">
        <w:rPr>
          <w:rFonts w:ascii="Arial" w:hAnsi="Arial" w:cs="Arial"/>
          <w:lang w:val="ru-RU"/>
        </w:rPr>
        <w:t>Астраханской области</w:t>
      </w:r>
      <w:r w:rsidRPr="00510366">
        <w:rPr>
          <w:rFonts w:ascii="Arial" w:hAnsi="Arial" w:cs="Arial"/>
        </w:rPr>
        <w:t>;</w:t>
      </w:r>
    </w:p>
    <w:p w14:paraId="6FD876EF" w14:textId="77777777" w:rsidR="009726C5" w:rsidRPr="00510366" w:rsidRDefault="009726C5" w:rsidP="009726C5">
      <w:pPr>
        <w:pStyle w:val="a"/>
        <w:spacing w:after="0" w:line="276" w:lineRule="auto"/>
        <w:ind w:firstLine="709"/>
        <w:rPr>
          <w:rFonts w:ascii="Arial" w:hAnsi="Arial" w:cs="Arial"/>
        </w:rPr>
      </w:pPr>
      <w:r w:rsidRPr="00510366">
        <w:rPr>
          <w:rFonts w:ascii="Arial" w:hAnsi="Arial" w:cs="Arial"/>
        </w:rPr>
        <w:t xml:space="preserve">разработка предложений по размещению объектов местного значения; </w:t>
      </w:r>
    </w:p>
    <w:p w14:paraId="5E579F5D" w14:textId="77777777" w:rsidR="009726C5" w:rsidRPr="00510366" w:rsidRDefault="009726C5" w:rsidP="009726C5">
      <w:pPr>
        <w:pStyle w:val="a"/>
        <w:spacing w:after="0" w:line="276" w:lineRule="auto"/>
        <w:ind w:firstLine="709"/>
        <w:rPr>
          <w:rFonts w:ascii="Arial" w:hAnsi="Arial" w:cs="Arial"/>
        </w:rPr>
      </w:pPr>
      <w:r w:rsidRPr="00510366">
        <w:rPr>
          <w:rFonts w:ascii="Arial" w:hAnsi="Arial" w:cs="Arial"/>
        </w:rPr>
        <w:t xml:space="preserve">разработка предложений об изменении границ функциональных зон на территории муниципального образования; </w:t>
      </w:r>
    </w:p>
    <w:p w14:paraId="6289AC64" w14:textId="77777777" w:rsidR="009726C5" w:rsidRPr="00510366" w:rsidRDefault="009726C5" w:rsidP="009726C5">
      <w:pPr>
        <w:pStyle w:val="a"/>
        <w:spacing w:after="0" w:line="276" w:lineRule="auto"/>
        <w:ind w:firstLine="709"/>
        <w:rPr>
          <w:rFonts w:ascii="Arial" w:hAnsi="Arial" w:cs="Arial"/>
        </w:rPr>
      </w:pPr>
      <w:r w:rsidRPr="00510366">
        <w:rPr>
          <w:rFonts w:ascii="Arial" w:hAnsi="Arial" w:cs="Arial"/>
        </w:rPr>
        <w:t xml:space="preserve">разработка предложений по развитию транспортной и инженерной инфраструктуры на территории муниципального образования; </w:t>
      </w:r>
    </w:p>
    <w:p w14:paraId="56A770F6" w14:textId="77777777" w:rsidR="009726C5" w:rsidRPr="00510366" w:rsidRDefault="009726C5" w:rsidP="009726C5">
      <w:pPr>
        <w:pStyle w:val="a"/>
        <w:spacing w:after="0" w:line="276" w:lineRule="auto"/>
        <w:ind w:firstLine="709"/>
        <w:rPr>
          <w:rFonts w:ascii="Arial" w:hAnsi="Arial" w:cs="Arial"/>
        </w:rPr>
      </w:pPr>
      <w:r w:rsidRPr="00510366">
        <w:rPr>
          <w:rFonts w:ascii="Arial" w:hAnsi="Arial" w:cs="Arial"/>
        </w:rPr>
        <w:t xml:space="preserve">актуализация границ зон с особыми условиями использования территории муниципального образования; </w:t>
      </w:r>
    </w:p>
    <w:p w14:paraId="70A57823" w14:textId="77777777" w:rsidR="009726C5" w:rsidRPr="001B4972" w:rsidRDefault="009726C5" w:rsidP="009726C5">
      <w:pPr>
        <w:pStyle w:val="a"/>
        <w:spacing w:after="0" w:line="276" w:lineRule="auto"/>
        <w:ind w:firstLine="709"/>
        <w:rPr>
          <w:rFonts w:ascii="Arial" w:hAnsi="Arial" w:cs="Arial"/>
        </w:rPr>
        <w:sectPr w:rsidR="009726C5" w:rsidRPr="001B4972" w:rsidSect="0073585A">
          <w:footerReference w:type="default" r:id="rId9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510366">
        <w:rPr>
          <w:rFonts w:ascii="Arial" w:hAnsi="Arial" w:cs="Arial"/>
        </w:rPr>
        <w:t>учет предложений физических и юридических лиц по вопросам изменений функционального зонирова</w:t>
      </w:r>
      <w:r>
        <w:rPr>
          <w:rFonts w:ascii="Arial" w:hAnsi="Arial" w:cs="Arial"/>
        </w:rPr>
        <w:t>ния муниципального образования.</w:t>
      </w:r>
    </w:p>
    <w:p w14:paraId="16FED0B3" w14:textId="77777777" w:rsidR="00A46130" w:rsidRDefault="00A46130">
      <w:pPr>
        <w:spacing w:after="160" w:line="259" w:lineRule="auto"/>
        <w:rPr>
          <w:rFonts w:ascii="Arial" w:eastAsiaTheme="majorEastAsia" w:hAnsi="Arial" w:cs="Arial"/>
          <w:b/>
          <w:bCs/>
          <w:sz w:val="28"/>
          <w:szCs w:val="28"/>
        </w:rPr>
      </w:pPr>
      <w:bookmarkStart w:id="11" w:name="_Toc28180425"/>
      <w:bookmarkStart w:id="12" w:name="_Toc28180455"/>
      <w:r>
        <w:rPr>
          <w:rFonts w:ascii="Arial" w:hAnsi="Arial" w:cs="Arial"/>
        </w:rPr>
        <w:lastRenderedPageBreak/>
        <w:br w:type="page"/>
      </w:r>
    </w:p>
    <w:p w14:paraId="489931C7" w14:textId="5483EBDD" w:rsidR="009726C5" w:rsidRPr="00C26BA7" w:rsidRDefault="009726C5" w:rsidP="009726C5">
      <w:pPr>
        <w:pStyle w:val="1"/>
        <w:spacing w:before="0"/>
        <w:jc w:val="both"/>
        <w:rPr>
          <w:rFonts w:ascii="Arial" w:hAnsi="Arial" w:cs="Arial"/>
          <w:color w:val="auto"/>
        </w:rPr>
      </w:pPr>
      <w:bookmarkStart w:id="13" w:name="_Toc29902705"/>
      <w:bookmarkStart w:id="14" w:name="_Toc32913521"/>
      <w:bookmarkStart w:id="15" w:name="_Toc37954262"/>
      <w:bookmarkStart w:id="16" w:name="_Toc111792445"/>
      <w:r w:rsidRPr="00C26BA7">
        <w:rPr>
          <w:rFonts w:ascii="Arial" w:hAnsi="Arial" w:cs="Arial"/>
          <w:color w:val="auto"/>
        </w:rPr>
        <w:lastRenderedPageBreak/>
        <w:t xml:space="preserve">1. СВЕДЕНИЯ О ВИДАХ, НАЗНАЧЕНИИ И НАИМЕНОВАНИЯХ ПЛАНИРУЕМЫХ ДЛЯ РАЗМЕЩЕНИЯ ОБЪЕКТОВ МЕСТНОГО ЗНАЧЕНИЯ </w:t>
      </w:r>
      <w:r w:rsidR="00115750" w:rsidRPr="00115750">
        <w:rPr>
          <w:rFonts w:ascii="Arial" w:hAnsi="Arial" w:cs="Arial"/>
          <w:color w:val="auto"/>
        </w:rPr>
        <w:t>РАЗДОРСКОГО</w:t>
      </w:r>
      <w:r w:rsidR="00115750">
        <w:rPr>
          <w:rFonts w:ascii="Arial" w:hAnsi="Arial" w:cs="Arial"/>
          <w:color w:val="auto"/>
        </w:rPr>
        <w:t xml:space="preserve"> </w:t>
      </w:r>
      <w:r w:rsidR="00A31BF4">
        <w:rPr>
          <w:rFonts w:ascii="Arial" w:hAnsi="Arial" w:cs="Arial"/>
          <w:color w:val="auto"/>
        </w:rPr>
        <w:t>СЕЛЬСОВЕТА</w:t>
      </w:r>
      <w:r w:rsidRPr="00C26BA7">
        <w:rPr>
          <w:rFonts w:ascii="Arial" w:hAnsi="Arial" w:cs="Arial"/>
          <w:color w:val="auto"/>
        </w:rPr>
        <w:t>, ИХ ОСНОВНЫЕ ХАРАКТЕРИСТИКИ, МЕСТОПОЛОЖЕНИЕ, А ТАКЖЕ ХАРАКТЕРИСТИКИ ЗОН С ОСОБЫМИ УСЛОВИЯМИ ИСПОЛЬЗОВАНИЯ ТЕРРИТОРИЙ</w:t>
      </w:r>
      <w:bookmarkEnd w:id="11"/>
      <w:bookmarkEnd w:id="12"/>
      <w:bookmarkEnd w:id="13"/>
      <w:bookmarkEnd w:id="14"/>
      <w:bookmarkEnd w:id="15"/>
      <w:bookmarkEnd w:id="16"/>
    </w:p>
    <w:p w14:paraId="38177576" w14:textId="344E6125" w:rsidR="009726C5" w:rsidRPr="002C00B7" w:rsidRDefault="009726C5" w:rsidP="002C00B7">
      <w:pPr>
        <w:spacing w:after="0"/>
        <w:jc w:val="both"/>
        <w:outlineLvl w:val="1"/>
        <w:rPr>
          <w:rFonts w:ascii="Arial" w:hAnsi="Arial" w:cs="Arial"/>
          <w:b/>
          <w:noProof/>
          <w:sz w:val="24"/>
          <w:szCs w:val="24"/>
        </w:rPr>
      </w:pPr>
      <w:bookmarkStart w:id="17" w:name="_Toc494893696"/>
      <w:bookmarkStart w:id="18" w:name="_Toc28180426"/>
      <w:bookmarkStart w:id="19" w:name="_Toc28180456"/>
      <w:bookmarkStart w:id="20" w:name="_Toc29902706"/>
      <w:bookmarkStart w:id="21" w:name="_Toc32913522"/>
      <w:bookmarkStart w:id="22" w:name="_Toc37954263"/>
      <w:bookmarkStart w:id="23" w:name="_Toc111792446"/>
      <w:bookmarkStart w:id="24" w:name="_Toc464720210"/>
      <w:bookmarkStart w:id="25" w:name="_Toc532057561"/>
      <w:r w:rsidRPr="002C00B7">
        <w:rPr>
          <w:rFonts w:ascii="Arial" w:hAnsi="Arial" w:cs="Arial"/>
          <w:b/>
          <w:noProof/>
          <w:sz w:val="24"/>
          <w:szCs w:val="24"/>
        </w:rPr>
        <w:t>1.</w:t>
      </w:r>
      <w:bookmarkStart w:id="26" w:name="_Toc464720209"/>
      <w:r w:rsidRPr="002C00B7">
        <w:rPr>
          <w:rFonts w:ascii="Arial" w:hAnsi="Arial" w:cs="Arial"/>
          <w:b/>
          <w:noProof/>
          <w:sz w:val="24"/>
          <w:szCs w:val="24"/>
        </w:rPr>
        <w:t>1</w:t>
      </w:r>
      <w:r w:rsidR="0044704D" w:rsidRPr="002C00B7">
        <w:rPr>
          <w:rFonts w:ascii="Arial" w:hAnsi="Arial" w:cs="Arial"/>
          <w:b/>
          <w:noProof/>
          <w:sz w:val="24"/>
          <w:szCs w:val="24"/>
        </w:rPr>
        <w:t>.</w:t>
      </w:r>
      <w:r w:rsidRPr="002C00B7">
        <w:rPr>
          <w:rFonts w:ascii="Arial" w:hAnsi="Arial" w:cs="Arial"/>
          <w:b/>
          <w:noProof/>
          <w:sz w:val="24"/>
          <w:szCs w:val="24"/>
        </w:rPr>
        <w:t xml:space="preserve"> Размещение объектов социального и культурно-бытового обслуживания населения</w:t>
      </w:r>
      <w:bookmarkEnd w:id="17"/>
      <w:bookmarkEnd w:id="18"/>
      <w:bookmarkEnd w:id="19"/>
      <w:bookmarkEnd w:id="20"/>
      <w:bookmarkEnd w:id="21"/>
      <w:bookmarkEnd w:id="22"/>
      <w:bookmarkEnd w:id="23"/>
      <w:bookmarkEnd w:id="26"/>
    </w:p>
    <w:p w14:paraId="4B52B9A1" w14:textId="20CC09E9" w:rsidR="006B5D88" w:rsidRPr="002C00B7" w:rsidRDefault="00031761" w:rsidP="006B5D88">
      <w:pPr>
        <w:spacing w:after="0"/>
        <w:jc w:val="both"/>
        <w:outlineLvl w:val="2"/>
        <w:rPr>
          <w:rFonts w:ascii="Arial" w:hAnsi="Arial" w:cs="Arial"/>
          <w:b/>
          <w:noProof/>
          <w:sz w:val="24"/>
          <w:szCs w:val="24"/>
        </w:rPr>
      </w:pPr>
      <w:bookmarkStart w:id="27" w:name="_Toc111792447"/>
      <w:bookmarkStart w:id="28" w:name="_Toc532057563"/>
      <w:bookmarkStart w:id="29" w:name="_Toc28180428"/>
      <w:bookmarkStart w:id="30" w:name="_Toc28180458"/>
      <w:bookmarkStart w:id="31" w:name="_Toc29902708"/>
      <w:bookmarkStart w:id="32" w:name="_Toc32913524"/>
      <w:bookmarkStart w:id="33" w:name="_Toc37954265"/>
      <w:bookmarkEnd w:id="24"/>
      <w:bookmarkEnd w:id="25"/>
      <w:r>
        <w:rPr>
          <w:rFonts w:ascii="Arial" w:hAnsi="Arial" w:cs="Arial"/>
          <w:b/>
          <w:noProof/>
          <w:sz w:val="24"/>
          <w:szCs w:val="24"/>
        </w:rPr>
        <w:t>1</w:t>
      </w:r>
      <w:r w:rsidR="006B5D88" w:rsidRPr="002C00B7">
        <w:rPr>
          <w:rFonts w:ascii="Arial" w:hAnsi="Arial" w:cs="Arial"/>
          <w:b/>
          <w:noProof/>
          <w:sz w:val="24"/>
          <w:szCs w:val="24"/>
        </w:rPr>
        <w:t>.1.1. Объекты в области образования</w:t>
      </w:r>
      <w:bookmarkEnd w:id="2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1492"/>
        <w:gridCol w:w="1294"/>
        <w:gridCol w:w="1477"/>
        <w:gridCol w:w="917"/>
        <w:gridCol w:w="967"/>
        <w:gridCol w:w="1436"/>
        <w:gridCol w:w="1529"/>
      </w:tblGrid>
      <w:tr w:rsidR="006B5D88" w:rsidRPr="006D748A" w14:paraId="04F2F15E" w14:textId="77777777" w:rsidTr="0006616F">
        <w:trPr>
          <w:trHeight w:val="2134"/>
        </w:trPr>
        <w:tc>
          <w:tcPr>
            <w:tcW w:w="239" w:type="pct"/>
            <w:shd w:val="clear" w:color="auto" w:fill="auto"/>
            <w:textDirection w:val="btLr"/>
            <w:vAlign w:val="center"/>
          </w:tcPr>
          <w:p w14:paraId="3FA824B0" w14:textId="77777777" w:rsidR="006B5D88" w:rsidRPr="006D748A" w:rsidRDefault="006B5D88" w:rsidP="0006616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t xml:space="preserve">№ </w:t>
            </w:r>
            <w:proofErr w:type="gramStart"/>
            <w:r w:rsidRPr="0073045B">
              <w:rPr>
                <w:rFonts w:ascii="Arial Narrow" w:hAnsi="Arial Narrow"/>
                <w:b/>
                <w:sz w:val="20"/>
                <w:szCs w:val="20"/>
              </w:rPr>
              <w:t>п</w:t>
            </w:r>
            <w:proofErr w:type="gramEnd"/>
            <w:r w:rsidRPr="0073045B">
              <w:rPr>
                <w:rFonts w:ascii="Arial Narrow" w:hAnsi="Arial Narrow"/>
                <w:b/>
                <w:sz w:val="20"/>
                <w:szCs w:val="20"/>
              </w:rPr>
              <w:t>/п</w:t>
            </w:r>
          </w:p>
        </w:tc>
        <w:tc>
          <w:tcPr>
            <w:tcW w:w="780" w:type="pct"/>
            <w:shd w:val="clear" w:color="auto" w:fill="auto"/>
            <w:textDirection w:val="btLr"/>
            <w:vAlign w:val="center"/>
          </w:tcPr>
          <w:p w14:paraId="30944D8E" w14:textId="77777777" w:rsidR="006B5D88" w:rsidRPr="006D748A" w:rsidRDefault="006B5D88" w:rsidP="0006616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76" w:type="pct"/>
            <w:shd w:val="clear" w:color="auto" w:fill="auto"/>
            <w:textDirection w:val="btLr"/>
            <w:vAlign w:val="center"/>
          </w:tcPr>
          <w:p w14:paraId="446FFD5A" w14:textId="77777777" w:rsidR="006B5D88" w:rsidRPr="006D748A" w:rsidRDefault="006B5D88" w:rsidP="0006616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772" w:type="pct"/>
            <w:shd w:val="clear" w:color="auto" w:fill="auto"/>
            <w:textDirection w:val="btLr"/>
            <w:vAlign w:val="center"/>
          </w:tcPr>
          <w:p w14:paraId="17574B73" w14:textId="77777777" w:rsidR="006B5D88" w:rsidRPr="006D748A" w:rsidRDefault="006B5D88" w:rsidP="0006616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t>Местоположение</w:t>
            </w:r>
          </w:p>
        </w:tc>
        <w:tc>
          <w:tcPr>
            <w:tcW w:w="479" w:type="pct"/>
            <w:shd w:val="clear" w:color="auto" w:fill="auto"/>
            <w:textDirection w:val="btLr"/>
            <w:vAlign w:val="center"/>
          </w:tcPr>
          <w:p w14:paraId="0AF647E2" w14:textId="77777777" w:rsidR="006B5D88" w:rsidRPr="006D748A" w:rsidRDefault="006B5D88" w:rsidP="0006616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505" w:type="pct"/>
            <w:textDirection w:val="btLr"/>
            <w:vAlign w:val="center"/>
          </w:tcPr>
          <w:p w14:paraId="2530590F" w14:textId="77777777" w:rsidR="006B5D88" w:rsidRDefault="006B5D88" w:rsidP="0006616F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t>Статус объекта</w:t>
            </w:r>
          </w:p>
          <w:p w14:paraId="4AD55184" w14:textId="77777777" w:rsidR="006B5D88" w:rsidRDefault="006B5D88" w:rsidP="0006616F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– планируемый к размещению</w:t>
            </w:r>
          </w:p>
          <w:p w14:paraId="74A51037" w14:textId="77777777" w:rsidR="006B5D88" w:rsidRPr="006D748A" w:rsidRDefault="006B5D88" w:rsidP="0006616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- реконструкция</w:t>
            </w:r>
          </w:p>
        </w:tc>
        <w:tc>
          <w:tcPr>
            <w:tcW w:w="750" w:type="pct"/>
            <w:shd w:val="clear" w:color="auto" w:fill="auto"/>
            <w:textDirection w:val="btLr"/>
            <w:vAlign w:val="center"/>
          </w:tcPr>
          <w:p w14:paraId="7B6BF0F5" w14:textId="77777777" w:rsidR="006B5D88" w:rsidRPr="006D748A" w:rsidRDefault="006B5D88" w:rsidP="0006616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t>ЗОУИТ</w:t>
            </w:r>
          </w:p>
        </w:tc>
        <w:tc>
          <w:tcPr>
            <w:tcW w:w="800" w:type="pct"/>
            <w:textDirection w:val="btLr"/>
            <w:vAlign w:val="center"/>
          </w:tcPr>
          <w:p w14:paraId="7707E541" w14:textId="77777777" w:rsidR="006B5D88" w:rsidRPr="006D748A" w:rsidRDefault="006B5D88" w:rsidP="0006616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t>Источник информации</w:t>
            </w:r>
          </w:p>
        </w:tc>
      </w:tr>
      <w:tr w:rsidR="006B5D88" w:rsidRPr="006D748A" w14:paraId="63385998" w14:textId="77777777" w:rsidTr="0006616F">
        <w:tc>
          <w:tcPr>
            <w:tcW w:w="239" w:type="pct"/>
            <w:shd w:val="clear" w:color="auto" w:fill="auto"/>
            <w:vAlign w:val="center"/>
          </w:tcPr>
          <w:p w14:paraId="77225546" w14:textId="77777777" w:rsidR="006B5D88" w:rsidRPr="00DD2F67" w:rsidRDefault="006B5D88" w:rsidP="0006616F">
            <w:pPr>
              <w:pStyle w:val="af8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14:paraId="7B2E4C1F" w14:textId="77777777" w:rsidR="006B5D88" w:rsidRPr="00581FE1" w:rsidRDefault="006B5D88" w:rsidP="0006616F">
            <w:pPr>
              <w:pStyle w:val="Default"/>
              <w:rPr>
                <w:rFonts w:ascii="Arial Narrow" w:hAnsi="Arial Narrow" w:cs="Arial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t>Реконструкция Раздорской СОШ</w:t>
            </w:r>
          </w:p>
        </w:tc>
        <w:tc>
          <w:tcPr>
            <w:tcW w:w="676" w:type="pct"/>
            <w:shd w:val="clear" w:color="auto" w:fill="auto"/>
            <w:vAlign w:val="center"/>
          </w:tcPr>
          <w:p w14:paraId="3A2B3E78" w14:textId="77777777" w:rsidR="006B5D88" w:rsidRPr="00581FE1" w:rsidRDefault="006B5D88" w:rsidP="0006616F">
            <w:pPr>
              <w:pStyle w:val="Default"/>
              <w:jc w:val="center"/>
              <w:rPr>
                <w:rFonts w:ascii="Arial Narrow" w:hAnsi="Arial Narrow" w:cs="Arial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t>уменьшение мощности до 235 учащихся (на 389 учащихся) и размещение детского сада на 90 мест и внешкольного учреждения на 15 мест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8084927" w14:textId="77777777" w:rsidR="006B5D88" w:rsidRPr="00581FE1" w:rsidRDefault="006B5D88" w:rsidP="0006616F">
            <w:pPr>
              <w:pStyle w:val="Default"/>
              <w:jc w:val="center"/>
              <w:rPr>
                <w:rFonts w:ascii="Arial Narrow" w:hAnsi="Arial Narrow" w:cs="Arial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t>с. Раздор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60EB228D" w14:textId="77777777" w:rsidR="006B5D88" w:rsidRPr="00581FE1" w:rsidRDefault="006B5D88" w:rsidP="0006616F">
            <w:pPr>
              <w:pStyle w:val="Default"/>
              <w:jc w:val="center"/>
              <w:rPr>
                <w:rFonts w:ascii="Arial Narrow" w:hAnsi="Arial Narrow" w:cs="Arial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505" w:type="pct"/>
            <w:vAlign w:val="center"/>
          </w:tcPr>
          <w:p w14:paraId="37995CB5" w14:textId="77777777" w:rsidR="006B5D88" w:rsidRPr="00581FE1" w:rsidRDefault="006B5D88" w:rsidP="0006616F">
            <w:pPr>
              <w:pStyle w:val="Default"/>
              <w:jc w:val="center"/>
              <w:rPr>
                <w:rFonts w:ascii="Arial Narrow" w:hAnsi="Arial Narrow" w:cs="Arial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proofErr w:type="gramStart"/>
            <w:r w:rsidRPr="001D4294">
              <w:rPr>
                <w:rFonts w:ascii="Arial Narrow" w:hAnsi="Arial Narrow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750" w:type="pct"/>
            <w:shd w:val="clear" w:color="auto" w:fill="auto"/>
            <w:vAlign w:val="center"/>
          </w:tcPr>
          <w:p w14:paraId="11864B4C" w14:textId="77777777" w:rsidR="006B5D88" w:rsidRPr="00581FE1" w:rsidRDefault="006B5D88" w:rsidP="0006616F">
            <w:pPr>
              <w:pStyle w:val="Default"/>
              <w:jc w:val="center"/>
              <w:rPr>
                <w:rFonts w:ascii="Arial Narrow" w:hAnsi="Arial Narrow" w:cs="Arial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800" w:type="pct"/>
            <w:vAlign w:val="center"/>
          </w:tcPr>
          <w:p w14:paraId="68035748" w14:textId="77777777" w:rsidR="006B5D88" w:rsidRPr="00BB1A74" w:rsidRDefault="006B5D88" w:rsidP="0006616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t xml:space="preserve">СТП </w:t>
            </w:r>
            <w:proofErr w:type="spellStart"/>
            <w:r w:rsidRPr="001D4294">
              <w:rPr>
                <w:rFonts w:ascii="Arial Narrow" w:hAnsi="Arial Narrow"/>
                <w:sz w:val="20"/>
                <w:szCs w:val="20"/>
              </w:rPr>
              <w:t>Камызякского</w:t>
            </w:r>
            <w:proofErr w:type="spellEnd"/>
            <w:r w:rsidRPr="001D4294">
              <w:rPr>
                <w:rFonts w:ascii="Arial Narrow" w:hAnsi="Arial Narrow"/>
                <w:sz w:val="20"/>
                <w:szCs w:val="20"/>
              </w:rPr>
              <w:t xml:space="preserve"> района</w:t>
            </w:r>
          </w:p>
        </w:tc>
      </w:tr>
      <w:tr w:rsidR="006B5D88" w:rsidRPr="006D748A" w14:paraId="7AFE0BF4" w14:textId="77777777" w:rsidTr="0006616F">
        <w:tc>
          <w:tcPr>
            <w:tcW w:w="239" w:type="pct"/>
            <w:shd w:val="clear" w:color="auto" w:fill="auto"/>
            <w:vAlign w:val="center"/>
          </w:tcPr>
          <w:p w14:paraId="03D20067" w14:textId="77777777" w:rsidR="006B5D88" w:rsidRPr="00DD2F67" w:rsidRDefault="006B5D88" w:rsidP="0006616F">
            <w:pPr>
              <w:pStyle w:val="af8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14:paraId="2A661D47" w14:textId="77777777" w:rsidR="006B5D88" w:rsidRPr="0053513D" w:rsidRDefault="006B5D88" w:rsidP="0006616F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Реконструкция детского сада</w:t>
            </w:r>
          </w:p>
        </w:tc>
        <w:tc>
          <w:tcPr>
            <w:tcW w:w="676" w:type="pct"/>
            <w:shd w:val="clear" w:color="auto" w:fill="auto"/>
            <w:vAlign w:val="center"/>
          </w:tcPr>
          <w:p w14:paraId="2A7DE690" w14:textId="77777777" w:rsidR="006B5D88" w:rsidRPr="0053513D" w:rsidRDefault="006B5D88" w:rsidP="0006616F">
            <w:pPr>
              <w:pStyle w:val="Default"/>
              <w:jc w:val="center"/>
              <w:rPr>
                <w:rFonts w:ascii="Arial Narrow" w:hAnsi="Arial Narrow" w:cs="Arial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увеличение мощности до 40 мест (на 15 мест)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B02FDE0" w14:textId="77777777" w:rsidR="006B5D88" w:rsidRPr="0053513D" w:rsidRDefault="006B5D88" w:rsidP="0006616F">
            <w:pPr>
              <w:pStyle w:val="Default"/>
              <w:jc w:val="center"/>
              <w:rPr>
                <w:rFonts w:ascii="Arial Narrow" w:hAnsi="Arial Narrow" w:cs="Arial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с. Застенка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7CD252DD" w14:textId="77777777" w:rsidR="006B5D88" w:rsidRPr="0053513D" w:rsidRDefault="006B5D88" w:rsidP="0006616F">
            <w:pPr>
              <w:pStyle w:val="Default"/>
              <w:jc w:val="center"/>
              <w:rPr>
                <w:rFonts w:ascii="Arial Narrow" w:hAnsi="Arial Narrow" w:cs="Arial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2BC1D5FB" w14:textId="77777777" w:rsidR="006B5D88" w:rsidRPr="0053513D" w:rsidRDefault="006B5D88" w:rsidP="0006616F">
            <w:pPr>
              <w:pStyle w:val="Default"/>
              <w:jc w:val="center"/>
              <w:rPr>
                <w:rFonts w:ascii="Arial Narrow" w:hAnsi="Arial Narrow" w:cs="Arial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proofErr w:type="gramStart"/>
            <w:r w:rsidRPr="0053513D">
              <w:rPr>
                <w:rFonts w:ascii="Arial Narrow" w:hAnsi="Arial Narrow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750" w:type="pct"/>
            <w:shd w:val="clear" w:color="auto" w:fill="auto"/>
            <w:vAlign w:val="center"/>
          </w:tcPr>
          <w:p w14:paraId="463AD507" w14:textId="77777777" w:rsidR="006B5D88" w:rsidRPr="0053513D" w:rsidRDefault="006B5D88" w:rsidP="0006616F">
            <w:pPr>
              <w:pStyle w:val="Default"/>
              <w:jc w:val="center"/>
              <w:rPr>
                <w:rFonts w:ascii="Arial Narrow" w:hAnsi="Arial Narrow" w:cs="Arial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5A0B3506" w14:textId="77777777" w:rsidR="006B5D88" w:rsidRPr="00BB1A74" w:rsidRDefault="006B5D88" w:rsidP="0006616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 xml:space="preserve">СТП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Камызякского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района</w:t>
            </w:r>
          </w:p>
        </w:tc>
      </w:tr>
      <w:tr w:rsidR="006B5D88" w:rsidRPr="006D748A" w14:paraId="672629D4" w14:textId="77777777" w:rsidTr="0006616F">
        <w:tc>
          <w:tcPr>
            <w:tcW w:w="239" w:type="pct"/>
            <w:shd w:val="clear" w:color="auto" w:fill="auto"/>
            <w:vAlign w:val="center"/>
          </w:tcPr>
          <w:p w14:paraId="7F1D9B9A" w14:textId="77777777" w:rsidR="006B5D88" w:rsidRPr="00DD2F67" w:rsidRDefault="006B5D88" w:rsidP="0006616F">
            <w:pPr>
              <w:pStyle w:val="af8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14:paraId="2DE76ED6" w14:textId="77777777" w:rsidR="006B5D88" w:rsidRPr="0053513D" w:rsidRDefault="006B5D88" w:rsidP="0006616F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Строительство комплекса «Детский сад на 20 мест – начальная школа на 10 учащихся»</w:t>
            </w:r>
          </w:p>
        </w:tc>
        <w:tc>
          <w:tcPr>
            <w:tcW w:w="676" w:type="pct"/>
            <w:shd w:val="clear" w:color="auto" w:fill="auto"/>
            <w:vAlign w:val="center"/>
          </w:tcPr>
          <w:p w14:paraId="2293E661" w14:textId="77777777" w:rsidR="006B5D88" w:rsidRPr="0053513D" w:rsidRDefault="006B5D88" w:rsidP="0006616F">
            <w:pPr>
              <w:pStyle w:val="Default"/>
              <w:jc w:val="center"/>
              <w:rPr>
                <w:rFonts w:ascii="Arial Narrow" w:hAnsi="Arial Narrow" w:cs="Arial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30 мест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EF9DA87" w14:textId="77777777" w:rsidR="006B5D88" w:rsidRPr="0053513D" w:rsidRDefault="006B5D88" w:rsidP="0006616F">
            <w:pPr>
              <w:pStyle w:val="Default"/>
              <w:jc w:val="center"/>
              <w:rPr>
                <w:rFonts w:ascii="Arial Narrow" w:hAnsi="Arial Narrow" w:cs="Arial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п. Азовский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724124DD" w14:textId="77777777" w:rsidR="006B5D88" w:rsidRPr="0053513D" w:rsidRDefault="006B5D88" w:rsidP="0006616F">
            <w:pPr>
              <w:pStyle w:val="Default"/>
              <w:jc w:val="center"/>
              <w:rPr>
                <w:rFonts w:ascii="Arial Narrow" w:hAnsi="Arial Narrow" w:cs="Arial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4830187D" w14:textId="77777777" w:rsidR="006B5D88" w:rsidRPr="0053513D" w:rsidRDefault="006B5D88" w:rsidP="0006616F">
            <w:pPr>
              <w:pStyle w:val="Default"/>
              <w:jc w:val="center"/>
              <w:rPr>
                <w:rFonts w:ascii="Arial Narrow" w:hAnsi="Arial Narrow" w:cs="Arial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proofErr w:type="gramStart"/>
            <w:r w:rsidRPr="0053513D">
              <w:rPr>
                <w:rFonts w:ascii="Arial Narrow" w:hAnsi="Arial Narrow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750" w:type="pct"/>
            <w:shd w:val="clear" w:color="auto" w:fill="auto"/>
            <w:vAlign w:val="center"/>
          </w:tcPr>
          <w:p w14:paraId="782843F4" w14:textId="77777777" w:rsidR="006B5D88" w:rsidRPr="0053513D" w:rsidRDefault="006B5D88" w:rsidP="0006616F">
            <w:pPr>
              <w:pStyle w:val="Default"/>
              <w:jc w:val="center"/>
              <w:rPr>
                <w:rFonts w:ascii="Arial Narrow" w:hAnsi="Arial Narrow" w:cs="Arial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3BC3F1F5" w14:textId="77777777" w:rsidR="006B5D88" w:rsidRPr="00BB1A74" w:rsidRDefault="006B5D88" w:rsidP="0006616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 xml:space="preserve">СТП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Камызякского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района</w:t>
            </w:r>
          </w:p>
        </w:tc>
      </w:tr>
    </w:tbl>
    <w:p w14:paraId="3E1FA473" w14:textId="77777777" w:rsidR="006B5D88" w:rsidRDefault="006B5D88" w:rsidP="006B5D88">
      <w:pPr>
        <w:pStyle w:val="2"/>
      </w:pPr>
    </w:p>
    <w:p w14:paraId="1979B338" w14:textId="2AA66006" w:rsidR="009726C5" w:rsidRPr="002C00B7" w:rsidRDefault="009726C5" w:rsidP="002C00B7">
      <w:pPr>
        <w:spacing w:after="0"/>
        <w:jc w:val="both"/>
        <w:outlineLvl w:val="2"/>
        <w:rPr>
          <w:rFonts w:ascii="Arial" w:hAnsi="Arial" w:cs="Arial"/>
          <w:b/>
          <w:noProof/>
          <w:sz w:val="24"/>
          <w:szCs w:val="24"/>
        </w:rPr>
      </w:pPr>
      <w:bookmarkStart w:id="34" w:name="_Toc111792448"/>
      <w:r w:rsidRPr="002C00B7">
        <w:rPr>
          <w:rFonts w:ascii="Arial" w:hAnsi="Arial" w:cs="Arial"/>
          <w:b/>
          <w:noProof/>
          <w:sz w:val="24"/>
          <w:szCs w:val="24"/>
        </w:rPr>
        <w:t>1.1.</w:t>
      </w:r>
      <w:r w:rsidR="00031761">
        <w:rPr>
          <w:rFonts w:ascii="Arial" w:hAnsi="Arial" w:cs="Arial"/>
          <w:b/>
          <w:noProof/>
          <w:sz w:val="24"/>
          <w:szCs w:val="24"/>
        </w:rPr>
        <w:t>2</w:t>
      </w:r>
      <w:r w:rsidR="0044704D" w:rsidRPr="002C00B7">
        <w:rPr>
          <w:rFonts w:ascii="Arial" w:hAnsi="Arial" w:cs="Arial"/>
          <w:b/>
          <w:noProof/>
          <w:sz w:val="24"/>
          <w:szCs w:val="24"/>
        </w:rPr>
        <w:t>.</w:t>
      </w:r>
      <w:r w:rsidR="00465C25" w:rsidRPr="002C00B7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C00B7">
        <w:rPr>
          <w:rFonts w:ascii="Arial" w:hAnsi="Arial" w:cs="Arial"/>
          <w:b/>
          <w:noProof/>
          <w:sz w:val="24"/>
          <w:szCs w:val="24"/>
        </w:rPr>
        <w:t>Объекты культуры</w:t>
      </w:r>
      <w:bookmarkEnd w:id="28"/>
      <w:bookmarkEnd w:id="29"/>
      <w:bookmarkEnd w:id="30"/>
      <w:bookmarkEnd w:id="31"/>
      <w:bookmarkEnd w:id="32"/>
      <w:bookmarkEnd w:id="33"/>
      <w:bookmarkEnd w:id="34"/>
      <w:r w:rsidRPr="002C00B7">
        <w:rPr>
          <w:rFonts w:ascii="Arial" w:hAnsi="Arial" w:cs="Arial"/>
          <w:b/>
          <w:noProof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1472"/>
        <w:gridCol w:w="1324"/>
        <w:gridCol w:w="1390"/>
        <w:gridCol w:w="993"/>
        <w:gridCol w:w="991"/>
        <w:gridCol w:w="1418"/>
        <w:gridCol w:w="1522"/>
      </w:tblGrid>
      <w:tr w:rsidR="0073585A" w:rsidRPr="0073045B" w14:paraId="7956F934" w14:textId="77777777" w:rsidTr="00300373">
        <w:trPr>
          <w:trHeight w:val="1771"/>
        </w:trPr>
        <w:tc>
          <w:tcPr>
            <w:tcW w:w="240" w:type="pct"/>
            <w:shd w:val="clear" w:color="auto" w:fill="auto"/>
            <w:textDirection w:val="btLr"/>
            <w:vAlign w:val="center"/>
          </w:tcPr>
          <w:p w14:paraId="6CDD1A66" w14:textId="77777777" w:rsidR="0073585A" w:rsidRPr="0073045B" w:rsidRDefault="0073585A" w:rsidP="0073585A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t xml:space="preserve">№ </w:t>
            </w:r>
            <w:proofErr w:type="gramStart"/>
            <w:r w:rsidRPr="0073045B">
              <w:rPr>
                <w:rFonts w:ascii="Arial Narrow" w:hAnsi="Arial Narrow"/>
                <w:b/>
                <w:sz w:val="20"/>
                <w:szCs w:val="20"/>
              </w:rPr>
              <w:t>п</w:t>
            </w:r>
            <w:proofErr w:type="gramEnd"/>
            <w:r w:rsidRPr="0073045B">
              <w:rPr>
                <w:rFonts w:ascii="Arial Narrow" w:hAnsi="Arial Narrow"/>
                <w:b/>
                <w:sz w:val="20"/>
                <w:szCs w:val="20"/>
              </w:rPr>
              <w:t>/п</w:t>
            </w:r>
          </w:p>
        </w:tc>
        <w:tc>
          <w:tcPr>
            <w:tcW w:w="769" w:type="pct"/>
            <w:shd w:val="clear" w:color="auto" w:fill="auto"/>
            <w:textDirection w:val="btLr"/>
            <w:vAlign w:val="center"/>
          </w:tcPr>
          <w:p w14:paraId="794AA317" w14:textId="77777777" w:rsidR="0073585A" w:rsidRPr="0073045B" w:rsidRDefault="0073585A" w:rsidP="0073585A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92" w:type="pct"/>
            <w:shd w:val="clear" w:color="auto" w:fill="auto"/>
            <w:textDirection w:val="btLr"/>
            <w:vAlign w:val="center"/>
          </w:tcPr>
          <w:p w14:paraId="3F5F9E78" w14:textId="77777777" w:rsidR="0073585A" w:rsidRPr="0073045B" w:rsidRDefault="0073585A" w:rsidP="0073585A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726" w:type="pct"/>
            <w:shd w:val="clear" w:color="auto" w:fill="auto"/>
            <w:textDirection w:val="btLr"/>
            <w:vAlign w:val="center"/>
          </w:tcPr>
          <w:p w14:paraId="524F37D6" w14:textId="77777777" w:rsidR="0073585A" w:rsidRPr="0073045B" w:rsidRDefault="0073585A" w:rsidP="0073585A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t>Местоположение</w:t>
            </w:r>
          </w:p>
        </w:tc>
        <w:tc>
          <w:tcPr>
            <w:tcW w:w="519" w:type="pct"/>
            <w:shd w:val="clear" w:color="auto" w:fill="auto"/>
            <w:textDirection w:val="btLr"/>
            <w:vAlign w:val="center"/>
          </w:tcPr>
          <w:p w14:paraId="441DE934" w14:textId="77777777" w:rsidR="0073585A" w:rsidRPr="0073045B" w:rsidRDefault="0073585A" w:rsidP="0073585A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518" w:type="pct"/>
            <w:textDirection w:val="btLr"/>
            <w:vAlign w:val="center"/>
          </w:tcPr>
          <w:p w14:paraId="4A884F46" w14:textId="77777777" w:rsidR="0073585A" w:rsidRDefault="0073585A" w:rsidP="0073585A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t>Статус объекта</w:t>
            </w:r>
          </w:p>
          <w:p w14:paraId="6A561308" w14:textId="77777777" w:rsidR="0073585A" w:rsidRDefault="0073585A" w:rsidP="0073585A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– планируемый к размещению</w:t>
            </w:r>
          </w:p>
          <w:p w14:paraId="03251B9C" w14:textId="77777777" w:rsidR="0073585A" w:rsidRPr="0073045B" w:rsidRDefault="0073585A" w:rsidP="0073585A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- реконструкция</w:t>
            </w:r>
          </w:p>
        </w:tc>
        <w:tc>
          <w:tcPr>
            <w:tcW w:w="741" w:type="pct"/>
            <w:shd w:val="clear" w:color="auto" w:fill="auto"/>
            <w:textDirection w:val="btLr"/>
            <w:vAlign w:val="center"/>
          </w:tcPr>
          <w:p w14:paraId="41A0F342" w14:textId="77777777" w:rsidR="0073585A" w:rsidRPr="0073045B" w:rsidRDefault="0073585A" w:rsidP="0073585A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t>ЗОУИТ</w:t>
            </w:r>
          </w:p>
        </w:tc>
        <w:tc>
          <w:tcPr>
            <w:tcW w:w="796" w:type="pct"/>
            <w:textDirection w:val="btLr"/>
            <w:vAlign w:val="center"/>
          </w:tcPr>
          <w:p w14:paraId="56A0FEAC" w14:textId="77777777" w:rsidR="0073585A" w:rsidRPr="0073045B" w:rsidRDefault="0073585A" w:rsidP="0073585A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t>Источник информации</w:t>
            </w:r>
          </w:p>
        </w:tc>
      </w:tr>
      <w:tr w:rsidR="006B5D88" w:rsidRPr="0053513D" w14:paraId="3BF9F183" w14:textId="77777777" w:rsidTr="00300373">
        <w:tc>
          <w:tcPr>
            <w:tcW w:w="240" w:type="pct"/>
            <w:shd w:val="clear" w:color="auto" w:fill="auto"/>
            <w:vAlign w:val="center"/>
          </w:tcPr>
          <w:p w14:paraId="5FAA90BA" w14:textId="77777777" w:rsidR="006B5D88" w:rsidRPr="00847B25" w:rsidRDefault="006B5D88" w:rsidP="0006616F">
            <w:pPr>
              <w:pStyle w:val="af8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2D7F2668" w14:textId="77777777" w:rsidR="006B5D88" w:rsidRPr="0053513D" w:rsidRDefault="006B5D88" w:rsidP="0006616F">
            <w:pPr>
              <w:spacing w:after="0" w:line="240" w:lineRule="auto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Строительство клубного учреждения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01F140C5" w14:textId="77777777" w:rsidR="006B5D88" w:rsidRPr="0053513D" w:rsidRDefault="006B5D88" w:rsidP="0006616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420 мест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1F4E8901" w14:textId="77777777" w:rsidR="006B5D88" w:rsidRPr="0053513D" w:rsidRDefault="006B5D88" w:rsidP="0006616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с. Раздор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22EAB120" w14:textId="77777777" w:rsidR="006B5D88" w:rsidRPr="0053513D" w:rsidRDefault="006B5D88" w:rsidP="0006616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518" w:type="pct"/>
            <w:vAlign w:val="center"/>
          </w:tcPr>
          <w:p w14:paraId="2099E73A" w14:textId="77777777" w:rsidR="006B5D88" w:rsidRPr="0053513D" w:rsidRDefault="006B5D88" w:rsidP="0006616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53513D">
              <w:rPr>
                <w:rFonts w:ascii="Arial Narrow" w:hAnsi="Arial Narrow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741" w:type="pct"/>
            <w:shd w:val="clear" w:color="auto" w:fill="auto"/>
            <w:vAlign w:val="center"/>
          </w:tcPr>
          <w:p w14:paraId="4B48644D" w14:textId="77777777" w:rsidR="006B5D88" w:rsidRPr="0053513D" w:rsidRDefault="006B5D88" w:rsidP="0006616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96" w:type="pct"/>
            <w:vAlign w:val="center"/>
          </w:tcPr>
          <w:p w14:paraId="333CBBB6" w14:textId="77777777" w:rsidR="006B5D88" w:rsidRPr="0053513D" w:rsidRDefault="006B5D88" w:rsidP="0006616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 xml:space="preserve">СТП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Камызякского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района</w:t>
            </w:r>
          </w:p>
        </w:tc>
      </w:tr>
      <w:tr w:rsidR="006B5D88" w:rsidRPr="0073045B" w14:paraId="4CF3339E" w14:textId="77777777" w:rsidTr="00300373">
        <w:tc>
          <w:tcPr>
            <w:tcW w:w="240" w:type="pct"/>
            <w:shd w:val="clear" w:color="auto" w:fill="auto"/>
            <w:vAlign w:val="center"/>
          </w:tcPr>
          <w:p w14:paraId="7EB2F17F" w14:textId="77777777" w:rsidR="006B5D88" w:rsidRPr="0053513D" w:rsidRDefault="006B5D88" w:rsidP="0006616F">
            <w:pPr>
              <w:pStyle w:val="af8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31E79D35" w14:textId="77777777" w:rsidR="006B5D88" w:rsidRPr="0053513D" w:rsidRDefault="006B5D88" w:rsidP="0006616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Строительство клубного учреждения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1D86CEB3" w14:textId="77777777" w:rsidR="006B5D88" w:rsidRPr="0053513D" w:rsidRDefault="006B5D88" w:rsidP="0006616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210 мест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57B477B3" w14:textId="77777777" w:rsidR="006B5D88" w:rsidRPr="0053513D" w:rsidRDefault="006B5D88" w:rsidP="0006616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с. Застенка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41610397" w14:textId="77777777" w:rsidR="006B5D88" w:rsidRPr="0053513D" w:rsidRDefault="006B5D88" w:rsidP="0006616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518" w:type="pct"/>
            <w:vAlign w:val="center"/>
          </w:tcPr>
          <w:p w14:paraId="41D39178" w14:textId="77777777" w:rsidR="006B5D88" w:rsidRPr="0053513D" w:rsidRDefault="006B5D88" w:rsidP="0006616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53513D">
              <w:rPr>
                <w:rFonts w:ascii="Arial Narrow" w:hAnsi="Arial Narrow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741" w:type="pct"/>
            <w:shd w:val="clear" w:color="auto" w:fill="auto"/>
            <w:vAlign w:val="center"/>
          </w:tcPr>
          <w:p w14:paraId="6C808BB9" w14:textId="77777777" w:rsidR="006B5D88" w:rsidRPr="0053513D" w:rsidRDefault="006B5D88" w:rsidP="0006616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96" w:type="pct"/>
            <w:vAlign w:val="center"/>
          </w:tcPr>
          <w:p w14:paraId="1A7D1DF6" w14:textId="77777777" w:rsidR="006B5D88" w:rsidRPr="0053513D" w:rsidRDefault="006B5D88" w:rsidP="0006616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 xml:space="preserve">СТП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Камызякского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района</w:t>
            </w:r>
          </w:p>
        </w:tc>
      </w:tr>
      <w:tr w:rsidR="004870B6" w:rsidRPr="0073045B" w14:paraId="0FD61174" w14:textId="77777777" w:rsidTr="00300373">
        <w:tc>
          <w:tcPr>
            <w:tcW w:w="240" w:type="pct"/>
            <w:shd w:val="clear" w:color="auto" w:fill="auto"/>
            <w:vAlign w:val="center"/>
          </w:tcPr>
          <w:p w14:paraId="1FE3FA2E" w14:textId="77777777" w:rsidR="004870B6" w:rsidRPr="00847B25" w:rsidRDefault="004870B6" w:rsidP="006B5D88">
            <w:pPr>
              <w:pStyle w:val="af8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4BDBCC47" w14:textId="77777777" w:rsidR="004870B6" w:rsidRPr="0053513D" w:rsidRDefault="004870B6" w:rsidP="007022B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 xml:space="preserve">Строительство парка Победы </w:t>
            </w:r>
          </w:p>
          <w:p w14:paraId="08017C8C" w14:textId="4A389D01" w:rsidR="004870B6" w:rsidRPr="0053513D" w:rsidRDefault="004870B6" w:rsidP="007022B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2 этап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3C13C56D" w14:textId="3DB6FE19" w:rsidR="004870B6" w:rsidRPr="0053513D" w:rsidRDefault="004870B6" w:rsidP="007022B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 w:cs="Arial"/>
                <w:sz w:val="20"/>
                <w:szCs w:val="20"/>
              </w:rPr>
              <w:t>Определяется проектом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5D89B3C6" w14:textId="758778EE" w:rsidR="004870B6" w:rsidRPr="0053513D" w:rsidRDefault="004870B6" w:rsidP="004870B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с. Раздор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06C29038" w14:textId="69373C98" w:rsidR="004870B6" w:rsidRPr="0053513D" w:rsidRDefault="004870B6" w:rsidP="004870B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71236D49" w14:textId="071C700F" w:rsidR="004870B6" w:rsidRPr="0053513D" w:rsidRDefault="004870B6" w:rsidP="004870B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53513D">
              <w:rPr>
                <w:rFonts w:ascii="Arial Narrow" w:hAnsi="Arial Narrow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741" w:type="pct"/>
            <w:shd w:val="clear" w:color="auto" w:fill="auto"/>
            <w:vAlign w:val="center"/>
          </w:tcPr>
          <w:p w14:paraId="77248B84" w14:textId="1795552E" w:rsidR="004870B6" w:rsidRPr="0053513D" w:rsidRDefault="004870B6" w:rsidP="004870B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50094CD9" w14:textId="021C9CF6" w:rsidR="004870B6" w:rsidRPr="0053513D" w:rsidRDefault="004870B6" w:rsidP="0008346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 xml:space="preserve">Администрация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Раздорского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сельсовета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Камызякского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района</w:t>
            </w:r>
          </w:p>
        </w:tc>
      </w:tr>
      <w:tr w:rsidR="004239FA" w:rsidRPr="0073045B" w14:paraId="2F494B18" w14:textId="77777777" w:rsidTr="00300373">
        <w:tc>
          <w:tcPr>
            <w:tcW w:w="240" w:type="pct"/>
            <w:shd w:val="clear" w:color="auto" w:fill="auto"/>
            <w:vAlign w:val="center"/>
          </w:tcPr>
          <w:p w14:paraId="39AF0D9F" w14:textId="77777777" w:rsidR="004239FA" w:rsidRPr="00847B25" w:rsidRDefault="004239FA" w:rsidP="006B5D88">
            <w:pPr>
              <w:pStyle w:val="af8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0BAA70B8" w14:textId="3D1E184D" w:rsidR="004239FA" w:rsidRPr="004239FA" w:rsidRDefault="004239FA" w:rsidP="007022B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39FA">
              <w:rPr>
                <w:rFonts w:ascii="Arial Narrow" w:hAnsi="Arial Narrow"/>
                <w:sz w:val="20"/>
                <w:szCs w:val="20"/>
              </w:rPr>
              <w:t>Строительство клубного учреждения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24B30229" w14:textId="491F5D92" w:rsidR="004239FA" w:rsidRPr="004239FA" w:rsidRDefault="004239FA" w:rsidP="007022B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239FA">
              <w:rPr>
                <w:rFonts w:ascii="Arial Narrow" w:hAnsi="Arial Narrow" w:cs="Arial"/>
                <w:sz w:val="20"/>
                <w:szCs w:val="20"/>
              </w:rPr>
              <w:t>Определяется проектом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0266A508" w14:textId="373DC280" w:rsidR="004239FA" w:rsidRPr="004239FA" w:rsidRDefault="004239FA" w:rsidP="004870B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</w:t>
            </w:r>
            <w:r w:rsidRPr="004239FA">
              <w:rPr>
                <w:rFonts w:ascii="Arial Narrow" w:hAnsi="Arial Narrow"/>
                <w:sz w:val="20"/>
                <w:szCs w:val="20"/>
              </w:rPr>
              <w:t>. Каспий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36D5D7FB" w14:textId="59249221" w:rsidR="004239FA" w:rsidRPr="004239FA" w:rsidRDefault="004239FA" w:rsidP="004870B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239FA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518" w:type="pct"/>
            <w:vAlign w:val="center"/>
          </w:tcPr>
          <w:p w14:paraId="44CB9B3E" w14:textId="6B06DD9E" w:rsidR="004239FA" w:rsidRPr="004239FA" w:rsidRDefault="004239FA" w:rsidP="004870B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4239FA">
              <w:rPr>
                <w:rFonts w:ascii="Arial Narrow" w:hAnsi="Arial Narrow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741" w:type="pct"/>
            <w:shd w:val="clear" w:color="auto" w:fill="auto"/>
            <w:vAlign w:val="center"/>
          </w:tcPr>
          <w:p w14:paraId="520F68F2" w14:textId="0170EA3E" w:rsidR="004239FA" w:rsidRPr="004239FA" w:rsidRDefault="004239FA" w:rsidP="004870B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239FA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96" w:type="pct"/>
            <w:vAlign w:val="center"/>
          </w:tcPr>
          <w:p w14:paraId="3439FA6F" w14:textId="2AFC4FCD" w:rsidR="004239FA" w:rsidRPr="004239FA" w:rsidRDefault="004239FA" w:rsidP="0008346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239FA">
              <w:rPr>
                <w:rFonts w:ascii="Arial Narrow" w:hAnsi="Arial Narrow"/>
                <w:sz w:val="20"/>
                <w:szCs w:val="20"/>
              </w:rPr>
              <w:t xml:space="preserve">Предложение ООО </w:t>
            </w:r>
            <w:proofErr w:type="spellStart"/>
            <w:r w:rsidRPr="004239FA">
              <w:rPr>
                <w:rFonts w:ascii="Arial Narrow" w:hAnsi="Arial Narrow"/>
                <w:sz w:val="20"/>
                <w:szCs w:val="20"/>
              </w:rPr>
              <w:t>Картфонд</w:t>
            </w:r>
            <w:proofErr w:type="spellEnd"/>
          </w:p>
        </w:tc>
      </w:tr>
    </w:tbl>
    <w:p w14:paraId="7EC24539" w14:textId="77777777" w:rsidR="009726C5" w:rsidRDefault="009726C5" w:rsidP="009726C5">
      <w:pPr>
        <w:rPr>
          <w:lang w:val="x-none"/>
        </w:rPr>
      </w:pPr>
    </w:p>
    <w:p w14:paraId="7DE6929D" w14:textId="6A361B2F" w:rsidR="009726C5" w:rsidRPr="002C00B7" w:rsidRDefault="009726C5" w:rsidP="002C00B7">
      <w:pPr>
        <w:spacing w:after="0"/>
        <w:jc w:val="both"/>
        <w:outlineLvl w:val="2"/>
        <w:rPr>
          <w:rFonts w:ascii="Arial" w:hAnsi="Arial" w:cs="Arial"/>
          <w:b/>
          <w:noProof/>
          <w:sz w:val="24"/>
          <w:szCs w:val="24"/>
        </w:rPr>
      </w:pPr>
      <w:bookmarkStart w:id="35" w:name="_Toc532057564"/>
      <w:bookmarkStart w:id="36" w:name="_Toc28180429"/>
      <w:bookmarkStart w:id="37" w:name="_Toc28180459"/>
      <w:bookmarkStart w:id="38" w:name="_Toc29902709"/>
      <w:bookmarkStart w:id="39" w:name="_Toc32913525"/>
      <w:bookmarkStart w:id="40" w:name="_Toc37954266"/>
      <w:bookmarkStart w:id="41" w:name="_Toc111792449"/>
      <w:r w:rsidRPr="002C00B7">
        <w:rPr>
          <w:rFonts w:ascii="Arial" w:hAnsi="Arial" w:cs="Arial"/>
          <w:b/>
          <w:noProof/>
          <w:sz w:val="24"/>
          <w:szCs w:val="24"/>
        </w:rPr>
        <w:t>1.1.</w:t>
      </w:r>
      <w:r w:rsidR="00031761">
        <w:rPr>
          <w:rFonts w:ascii="Arial" w:hAnsi="Arial" w:cs="Arial"/>
          <w:b/>
          <w:noProof/>
          <w:sz w:val="24"/>
          <w:szCs w:val="24"/>
        </w:rPr>
        <w:t>3</w:t>
      </w:r>
      <w:r w:rsidR="0044704D" w:rsidRPr="002C00B7">
        <w:rPr>
          <w:rFonts w:ascii="Arial" w:hAnsi="Arial" w:cs="Arial"/>
          <w:b/>
          <w:noProof/>
          <w:sz w:val="24"/>
          <w:szCs w:val="24"/>
        </w:rPr>
        <w:t>.</w:t>
      </w:r>
      <w:r w:rsidRPr="002C00B7">
        <w:rPr>
          <w:rFonts w:ascii="Arial" w:hAnsi="Arial" w:cs="Arial"/>
          <w:b/>
          <w:noProof/>
          <w:sz w:val="24"/>
          <w:szCs w:val="24"/>
        </w:rPr>
        <w:t xml:space="preserve"> Объекты физической культуры и массового спорта</w:t>
      </w:r>
      <w:bookmarkEnd w:id="35"/>
      <w:bookmarkEnd w:id="36"/>
      <w:bookmarkEnd w:id="37"/>
      <w:bookmarkEnd w:id="38"/>
      <w:bookmarkEnd w:id="39"/>
      <w:bookmarkEnd w:id="40"/>
      <w:bookmarkEnd w:id="4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1612"/>
        <w:gridCol w:w="1342"/>
        <w:gridCol w:w="1518"/>
        <w:gridCol w:w="1416"/>
        <w:gridCol w:w="993"/>
        <w:gridCol w:w="708"/>
        <w:gridCol w:w="1524"/>
      </w:tblGrid>
      <w:tr w:rsidR="00A538A5" w:rsidRPr="00A80BB0" w14:paraId="7361D92A" w14:textId="77777777" w:rsidTr="005B0A56">
        <w:trPr>
          <w:trHeight w:val="1858"/>
        </w:trPr>
        <w:tc>
          <w:tcPr>
            <w:tcW w:w="239" w:type="pct"/>
            <w:shd w:val="clear" w:color="auto" w:fill="auto"/>
            <w:textDirection w:val="btLr"/>
            <w:vAlign w:val="center"/>
          </w:tcPr>
          <w:p w14:paraId="11939B6E" w14:textId="77777777" w:rsidR="0073585A" w:rsidRPr="0073045B" w:rsidRDefault="0073585A" w:rsidP="0073585A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t xml:space="preserve">№ </w:t>
            </w:r>
            <w:proofErr w:type="gramStart"/>
            <w:r w:rsidRPr="0073045B">
              <w:rPr>
                <w:rFonts w:ascii="Arial Narrow" w:hAnsi="Arial Narrow"/>
                <w:b/>
                <w:sz w:val="20"/>
                <w:szCs w:val="20"/>
              </w:rPr>
              <w:t>п</w:t>
            </w:r>
            <w:proofErr w:type="gramEnd"/>
            <w:r w:rsidRPr="0073045B">
              <w:rPr>
                <w:rFonts w:ascii="Arial Narrow" w:hAnsi="Arial Narrow"/>
                <w:b/>
                <w:sz w:val="20"/>
                <w:szCs w:val="20"/>
              </w:rPr>
              <w:t>/п</w:t>
            </w:r>
          </w:p>
        </w:tc>
        <w:tc>
          <w:tcPr>
            <w:tcW w:w="842" w:type="pct"/>
            <w:shd w:val="clear" w:color="auto" w:fill="auto"/>
            <w:textDirection w:val="btLr"/>
            <w:vAlign w:val="center"/>
          </w:tcPr>
          <w:p w14:paraId="66BE9151" w14:textId="77777777" w:rsidR="0073585A" w:rsidRPr="0073045B" w:rsidRDefault="0073585A" w:rsidP="0073585A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01" w:type="pct"/>
            <w:shd w:val="clear" w:color="auto" w:fill="auto"/>
            <w:textDirection w:val="btLr"/>
            <w:vAlign w:val="center"/>
          </w:tcPr>
          <w:p w14:paraId="37D9BFC5" w14:textId="77777777" w:rsidR="0073585A" w:rsidRPr="0073045B" w:rsidRDefault="0073585A" w:rsidP="0073585A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793" w:type="pct"/>
            <w:shd w:val="clear" w:color="auto" w:fill="auto"/>
            <w:textDirection w:val="btLr"/>
            <w:vAlign w:val="center"/>
          </w:tcPr>
          <w:p w14:paraId="379EBF42" w14:textId="77777777" w:rsidR="0073585A" w:rsidRPr="0073045B" w:rsidRDefault="0073585A" w:rsidP="0073585A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t>Местоположение</w:t>
            </w:r>
          </w:p>
        </w:tc>
        <w:tc>
          <w:tcPr>
            <w:tcW w:w="740" w:type="pct"/>
            <w:shd w:val="clear" w:color="auto" w:fill="auto"/>
            <w:textDirection w:val="btLr"/>
            <w:vAlign w:val="center"/>
          </w:tcPr>
          <w:p w14:paraId="601C26E2" w14:textId="77777777" w:rsidR="0073585A" w:rsidRPr="0073045B" w:rsidRDefault="0073585A" w:rsidP="0073585A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519" w:type="pct"/>
            <w:textDirection w:val="btLr"/>
            <w:vAlign w:val="center"/>
          </w:tcPr>
          <w:p w14:paraId="330C9920" w14:textId="77777777" w:rsidR="0073585A" w:rsidRDefault="0073585A" w:rsidP="0073585A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t>Статус объекта</w:t>
            </w:r>
          </w:p>
          <w:p w14:paraId="055B1F1E" w14:textId="77777777" w:rsidR="0073585A" w:rsidRDefault="0073585A" w:rsidP="0073585A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– планируемый к размещению</w:t>
            </w:r>
          </w:p>
          <w:p w14:paraId="13C5881C" w14:textId="77777777" w:rsidR="0073585A" w:rsidRPr="0073045B" w:rsidRDefault="0073585A" w:rsidP="0073585A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- реконструкция</w:t>
            </w:r>
          </w:p>
        </w:tc>
        <w:tc>
          <w:tcPr>
            <w:tcW w:w="370" w:type="pct"/>
            <w:shd w:val="clear" w:color="auto" w:fill="auto"/>
            <w:textDirection w:val="btLr"/>
            <w:vAlign w:val="center"/>
          </w:tcPr>
          <w:p w14:paraId="1C035538" w14:textId="77777777" w:rsidR="0073585A" w:rsidRPr="0073045B" w:rsidRDefault="0073585A" w:rsidP="0073585A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t>ЗОУИТ</w:t>
            </w:r>
          </w:p>
        </w:tc>
        <w:tc>
          <w:tcPr>
            <w:tcW w:w="796" w:type="pct"/>
            <w:textDirection w:val="btLr"/>
            <w:vAlign w:val="center"/>
          </w:tcPr>
          <w:p w14:paraId="46E8FDEA" w14:textId="77777777" w:rsidR="0073585A" w:rsidRPr="0073045B" w:rsidRDefault="0073585A" w:rsidP="0073585A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t>Источник информации</w:t>
            </w:r>
          </w:p>
        </w:tc>
      </w:tr>
      <w:tr w:rsidR="006B5D88" w:rsidRPr="0053513D" w14:paraId="1421361D" w14:textId="77777777" w:rsidTr="0006616F">
        <w:tc>
          <w:tcPr>
            <w:tcW w:w="239" w:type="pct"/>
            <w:shd w:val="clear" w:color="auto" w:fill="auto"/>
            <w:vAlign w:val="center"/>
          </w:tcPr>
          <w:p w14:paraId="154DA933" w14:textId="77777777" w:rsidR="006B5D88" w:rsidRPr="00B11663" w:rsidRDefault="006B5D88" w:rsidP="00974ECC">
            <w:pPr>
              <w:pStyle w:val="af8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2" w:type="pct"/>
            <w:shd w:val="clear" w:color="auto" w:fill="auto"/>
          </w:tcPr>
          <w:p w14:paraId="5F60CFE2" w14:textId="42C740ED" w:rsidR="006B5D88" w:rsidRPr="0053513D" w:rsidRDefault="006B5D88" w:rsidP="0066790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t>Строительство открытого плоскостного физкультурно-спортивного сооружения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0140073" w14:textId="711298B0" w:rsidR="006B5D88" w:rsidRPr="0053513D" w:rsidRDefault="006B5D88" w:rsidP="0066790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t>170 м</w:t>
            </w:r>
            <w:proofErr w:type="gramStart"/>
            <w:r w:rsidRPr="001D4294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793" w:type="pct"/>
            <w:shd w:val="clear" w:color="auto" w:fill="auto"/>
            <w:vAlign w:val="center"/>
          </w:tcPr>
          <w:p w14:paraId="3A61EC1B" w14:textId="71789AE9" w:rsidR="006B5D88" w:rsidRPr="0053513D" w:rsidRDefault="006B5D88" w:rsidP="0066790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t>п. Каспий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59ABA7B7" w14:textId="3ADBC9F7" w:rsidR="006B5D88" w:rsidRPr="0053513D" w:rsidRDefault="006B5D88" w:rsidP="0066790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519" w:type="pct"/>
            <w:vAlign w:val="center"/>
          </w:tcPr>
          <w:p w14:paraId="294E0481" w14:textId="1CDFE32C" w:rsidR="006B5D88" w:rsidRPr="0053513D" w:rsidRDefault="006B5D88" w:rsidP="0066790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1D4294">
              <w:rPr>
                <w:rFonts w:ascii="Arial Narrow" w:hAnsi="Arial Narrow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70" w:type="pct"/>
            <w:shd w:val="clear" w:color="auto" w:fill="auto"/>
            <w:vAlign w:val="center"/>
          </w:tcPr>
          <w:p w14:paraId="310F875B" w14:textId="541ACBAD" w:rsidR="006B5D88" w:rsidRPr="0053513D" w:rsidRDefault="006B5D88" w:rsidP="00974EC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96" w:type="pct"/>
            <w:vAlign w:val="center"/>
          </w:tcPr>
          <w:p w14:paraId="3BC87444" w14:textId="23048AA2" w:rsidR="006B5D88" w:rsidRPr="0053513D" w:rsidRDefault="006B5D88" w:rsidP="000D2B8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t xml:space="preserve">СТП </w:t>
            </w:r>
            <w:proofErr w:type="spellStart"/>
            <w:r w:rsidRPr="001D4294">
              <w:rPr>
                <w:rFonts w:ascii="Arial Narrow" w:hAnsi="Arial Narrow"/>
                <w:sz w:val="20"/>
                <w:szCs w:val="20"/>
              </w:rPr>
              <w:t>Камызякского</w:t>
            </w:r>
            <w:proofErr w:type="spellEnd"/>
            <w:r w:rsidRPr="001D4294">
              <w:rPr>
                <w:rFonts w:ascii="Arial Narrow" w:hAnsi="Arial Narrow"/>
                <w:sz w:val="20"/>
                <w:szCs w:val="20"/>
              </w:rPr>
              <w:t xml:space="preserve"> района</w:t>
            </w:r>
          </w:p>
        </w:tc>
      </w:tr>
      <w:tr w:rsidR="006B5D88" w:rsidRPr="0053513D" w14:paraId="73972B52" w14:textId="77777777" w:rsidTr="0006616F">
        <w:tc>
          <w:tcPr>
            <w:tcW w:w="239" w:type="pct"/>
            <w:shd w:val="clear" w:color="auto" w:fill="auto"/>
            <w:vAlign w:val="center"/>
          </w:tcPr>
          <w:p w14:paraId="645B905E" w14:textId="77777777" w:rsidR="006B5D88" w:rsidRPr="00B11663" w:rsidRDefault="006B5D88" w:rsidP="00974ECC">
            <w:pPr>
              <w:pStyle w:val="af8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2" w:type="pct"/>
            <w:shd w:val="clear" w:color="auto" w:fill="auto"/>
          </w:tcPr>
          <w:p w14:paraId="27BE6202" w14:textId="00473A14" w:rsidR="006B5D88" w:rsidRPr="0053513D" w:rsidRDefault="006B5D88" w:rsidP="0066790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D2B8F">
              <w:rPr>
                <w:rFonts w:ascii="Arial Narrow" w:hAnsi="Arial Narrow"/>
                <w:sz w:val="20"/>
                <w:szCs w:val="20"/>
              </w:rPr>
              <w:t>Строительство открытого плоскостного физкультурно-спортивного сооружения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DC2A3DE" w14:textId="478BC0D8" w:rsidR="006B5D88" w:rsidRPr="0053513D" w:rsidRDefault="006B5D88" w:rsidP="0066790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D2B8F">
              <w:rPr>
                <w:rFonts w:ascii="Arial Narrow" w:hAnsi="Arial Narrow"/>
                <w:sz w:val="20"/>
                <w:szCs w:val="20"/>
              </w:rPr>
              <w:t>240 м</w:t>
            </w:r>
            <w:proofErr w:type="gramStart"/>
            <w:r w:rsidRPr="000D2B8F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793" w:type="pct"/>
            <w:shd w:val="clear" w:color="auto" w:fill="auto"/>
            <w:vAlign w:val="center"/>
          </w:tcPr>
          <w:p w14:paraId="3F155DE1" w14:textId="5772056C" w:rsidR="006B5D88" w:rsidRPr="0053513D" w:rsidRDefault="006B5D88" w:rsidP="0066790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D2B8F">
              <w:rPr>
                <w:rFonts w:ascii="Arial Narrow" w:hAnsi="Arial Narrow"/>
                <w:sz w:val="20"/>
                <w:szCs w:val="20"/>
              </w:rPr>
              <w:t>п. Азовский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31BF5F99" w14:textId="4C46D820" w:rsidR="006B5D88" w:rsidRPr="0053513D" w:rsidRDefault="006B5D88" w:rsidP="0066790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D2B8F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519" w:type="pct"/>
            <w:vAlign w:val="center"/>
          </w:tcPr>
          <w:p w14:paraId="15C348C7" w14:textId="54DE1FF0" w:rsidR="006B5D88" w:rsidRPr="0053513D" w:rsidRDefault="006B5D88" w:rsidP="0066790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0D2B8F">
              <w:rPr>
                <w:rFonts w:ascii="Arial Narrow" w:hAnsi="Arial Narrow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70" w:type="pct"/>
            <w:shd w:val="clear" w:color="auto" w:fill="auto"/>
            <w:vAlign w:val="center"/>
          </w:tcPr>
          <w:p w14:paraId="7FCBA5BF" w14:textId="687C0BA2" w:rsidR="006B5D88" w:rsidRPr="0053513D" w:rsidRDefault="006B5D88" w:rsidP="00974EC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D2B8F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96" w:type="pct"/>
            <w:vAlign w:val="center"/>
          </w:tcPr>
          <w:p w14:paraId="42A29E14" w14:textId="79D730B2" w:rsidR="006B5D88" w:rsidRPr="0053513D" w:rsidRDefault="006B5D88" w:rsidP="000D2B8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D2B8F">
              <w:rPr>
                <w:rFonts w:ascii="Arial Narrow" w:hAnsi="Arial Narrow"/>
                <w:sz w:val="20"/>
                <w:szCs w:val="20"/>
              </w:rPr>
              <w:t xml:space="preserve">СТП </w:t>
            </w:r>
            <w:proofErr w:type="spellStart"/>
            <w:r w:rsidRPr="000D2B8F">
              <w:rPr>
                <w:rFonts w:ascii="Arial Narrow" w:hAnsi="Arial Narrow"/>
                <w:sz w:val="20"/>
                <w:szCs w:val="20"/>
              </w:rPr>
              <w:t>Камызякского</w:t>
            </w:r>
            <w:proofErr w:type="spellEnd"/>
            <w:r w:rsidRPr="000D2B8F">
              <w:rPr>
                <w:rFonts w:ascii="Arial Narrow" w:hAnsi="Arial Narrow"/>
                <w:sz w:val="20"/>
                <w:szCs w:val="20"/>
              </w:rPr>
              <w:t xml:space="preserve"> района</w:t>
            </w:r>
          </w:p>
        </w:tc>
      </w:tr>
      <w:tr w:rsidR="0066790A" w:rsidRPr="0053513D" w14:paraId="2DD2695F" w14:textId="77777777" w:rsidTr="000D2B8F">
        <w:tc>
          <w:tcPr>
            <w:tcW w:w="239" w:type="pct"/>
            <w:shd w:val="clear" w:color="auto" w:fill="auto"/>
            <w:vAlign w:val="center"/>
          </w:tcPr>
          <w:p w14:paraId="0B907A52" w14:textId="77777777" w:rsidR="0066790A" w:rsidRPr="00B11663" w:rsidRDefault="0066790A" w:rsidP="00974ECC">
            <w:pPr>
              <w:pStyle w:val="af8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2" w:type="pct"/>
            <w:shd w:val="clear" w:color="auto" w:fill="auto"/>
            <w:vAlign w:val="center"/>
          </w:tcPr>
          <w:p w14:paraId="40B152C9" w14:textId="2BFEA885" w:rsidR="0066790A" w:rsidRPr="0053513D" w:rsidRDefault="0066790A" w:rsidP="0066790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Строительство открытого плоскостного физкультурно-спортивного сооружения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DC1CF4B" w14:textId="0219AB06" w:rsidR="0066790A" w:rsidRPr="0053513D" w:rsidRDefault="0066790A" w:rsidP="0066790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 xml:space="preserve">170 </w:t>
            </w:r>
            <w:r w:rsidR="00471AF2" w:rsidRPr="0053513D">
              <w:rPr>
                <w:rFonts w:ascii="Arial Narrow" w:hAnsi="Arial Narrow"/>
                <w:sz w:val="20"/>
                <w:szCs w:val="20"/>
              </w:rPr>
              <w:t>м</w:t>
            </w:r>
            <w:proofErr w:type="gramStart"/>
            <w:r w:rsidR="00471AF2" w:rsidRPr="0053513D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793" w:type="pct"/>
            <w:shd w:val="clear" w:color="auto" w:fill="auto"/>
            <w:vAlign w:val="center"/>
          </w:tcPr>
          <w:p w14:paraId="3F3A6E20" w14:textId="39157B29" w:rsidR="0066790A" w:rsidRPr="0053513D" w:rsidRDefault="0066790A" w:rsidP="0066790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 xml:space="preserve">п.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Ревин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Хутор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3F9FA175" w14:textId="0822A605" w:rsidR="0066790A" w:rsidRPr="0053513D" w:rsidRDefault="0066790A" w:rsidP="0066790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519" w:type="pct"/>
            <w:vAlign w:val="center"/>
          </w:tcPr>
          <w:p w14:paraId="6A01EB8E" w14:textId="3447C44A" w:rsidR="0066790A" w:rsidRPr="0053513D" w:rsidRDefault="0066790A" w:rsidP="0066790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53513D">
              <w:rPr>
                <w:rFonts w:ascii="Arial Narrow" w:hAnsi="Arial Narrow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70" w:type="pct"/>
            <w:shd w:val="clear" w:color="auto" w:fill="auto"/>
            <w:vAlign w:val="center"/>
          </w:tcPr>
          <w:p w14:paraId="66B68F8F" w14:textId="610340E6" w:rsidR="0066790A" w:rsidRPr="0053513D" w:rsidRDefault="0066790A" w:rsidP="00974EC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96" w:type="pct"/>
            <w:vAlign w:val="center"/>
          </w:tcPr>
          <w:p w14:paraId="04AE4D26" w14:textId="26340CD3" w:rsidR="0066790A" w:rsidRPr="0053513D" w:rsidRDefault="0066790A" w:rsidP="000D2B8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 xml:space="preserve">Администрация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Раздорского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сельсовета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Камызякского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района</w:t>
            </w:r>
          </w:p>
        </w:tc>
      </w:tr>
      <w:tr w:rsidR="0066790A" w:rsidRPr="0053513D" w14:paraId="74182E1A" w14:textId="77777777" w:rsidTr="000D2B8F">
        <w:tc>
          <w:tcPr>
            <w:tcW w:w="239" w:type="pct"/>
            <w:shd w:val="clear" w:color="auto" w:fill="auto"/>
            <w:vAlign w:val="center"/>
          </w:tcPr>
          <w:p w14:paraId="539CE821" w14:textId="77777777" w:rsidR="0066790A" w:rsidRPr="0053513D" w:rsidRDefault="0066790A" w:rsidP="00974ECC">
            <w:pPr>
              <w:pStyle w:val="af8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2" w:type="pct"/>
            <w:shd w:val="clear" w:color="auto" w:fill="auto"/>
            <w:vAlign w:val="center"/>
          </w:tcPr>
          <w:p w14:paraId="4582109B" w14:textId="44D53B63" w:rsidR="0066790A" w:rsidRPr="0053513D" w:rsidRDefault="0066790A" w:rsidP="0066790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Строительство открытого плоскостного физкультурно-спортивного сооружения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9C3E340" w14:textId="101AB90D" w:rsidR="0066790A" w:rsidRPr="0053513D" w:rsidRDefault="0066790A" w:rsidP="0066790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 xml:space="preserve">240 </w:t>
            </w:r>
            <w:r w:rsidR="00471AF2" w:rsidRPr="0053513D">
              <w:rPr>
                <w:rFonts w:ascii="Arial Narrow" w:hAnsi="Arial Narrow"/>
                <w:sz w:val="20"/>
                <w:szCs w:val="20"/>
              </w:rPr>
              <w:t>м</w:t>
            </w:r>
            <w:proofErr w:type="gramStart"/>
            <w:r w:rsidR="00471AF2" w:rsidRPr="0053513D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793" w:type="pct"/>
            <w:shd w:val="clear" w:color="auto" w:fill="auto"/>
            <w:vAlign w:val="center"/>
          </w:tcPr>
          <w:p w14:paraId="5AF1D907" w14:textId="0DAFF0B1" w:rsidR="0066790A" w:rsidRPr="0053513D" w:rsidRDefault="0066790A" w:rsidP="0066790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с. Раздор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0B1FC606" w14:textId="31B16FB2" w:rsidR="0066790A" w:rsidRPr="0053513D" w:rsidRDefault="0066790A" w:rsidP="0066790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519" w:type="pct"/>
            <w:vAlign w:val="center"/>
          </w:tcPr>
          <w:p w14:paraId="5CFC9DE8" w14:textId="7F16DEBF" w:rsidR="0066790A" w:rsidRPr="0053513D" w:rsidRDefault="0066790A" w:rsidP="0066790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53513D">
              <w:rPr>
                <w:rFonts w:ascii="Arial Narrow" w:hAnsi="Arial Narrow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70" w:type="pct"/>
            <w:shd w:val="clear" w:color="auto" w:fill="auto"/>
            <w:vAlign w:val="center"/>
          </w:tcPr>
          <w:p w14:paraId="6242C34B" w14:textId="52C6855F" w:rsidR="0066790A" w:rsidRPr="0053513D" w:rsidRDefault="0066790A" w:rsidP="00974EC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96" w:type="pct"/>
            <w:vAlign w:val="center"/>
          </w:tcPr>
          <w:p w14:paraId="364AF14F" w14:textId="41E99E35" w:rsidR="0066790A" w:rsidRPr="0053513D" w:rsidRDefault="0066790A" w:rsidP="000D2B8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 xml:space="preserve">Администрация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Раздорского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сельсовета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Камызякского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района</w:t>
            </w:r>
          </w:p>
        </w:tc>
      </w:tr>
      <w:tr w:rsidR="0066790A" w:rsidRPr="0053513D" w14:paraId="74047DBA" w14:textId="77777777" w:rsidTr="000D2B8F">
        <w:tc>
          <w:tcPr>
            <w:tcW w:w="239" w:type="pct"/>
            <w:shd w:val="clear" w:color="auto" w:fill="auto"/>
            <w:vAlign w:val="center"/>
          </w:tcPr>
          <w:p w14:paraId="6E0DC71F" w14:textId="77777777" w:rsidR="0066790A" w:rsidRPr="0053513D" w:rsidRDefault="0066790A" w:rsidP="00974ECC">
            <w:pPr>
              <w:pStyle w:val="af8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2" w:type="pct"/>
            <w:shd w:val="clear" w:color="auto" w:fill="auto"/>
            <w:vAlign w:val="center"/>
          </w:tcPr>
          <w:p w14:paraId="219CE72D" w14:textId="70D98481" w:rsidR="0066790A" w:rsidRPr="0053513D" w:rsidRDefault="0066790A" w:rsidP="0066790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Строительство открытого плоскостного физкультурно-спортивного сооружения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B5D6704" w14:textId="4EA26D9F" w:rsidR="0066790A" w:rsidRPr="0053513D" w:rsidRDefault="0066790A" w:rsidP="0066790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240</w:t>
            </w:r>
            <w:r w:rsidR="00471AF2" w:rsidRPr="0053513D">
              <w:rPr>
                <w:rFonts w:ascii="Arial Narrow" w:hAnsi="Arial Narrow"/>
                <w:sz w:val="20"/>
                <w:szCs w:val="20"/>
              </w:rPr>
              <w:t xml:space="preserve"> м</w:t>
            </w:r>
            <w:proofErr w:type="gramStart"/>
            <w:r w:rsidR="00471AF2" w:rsidRPr="0053513D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793" w:type="pct"/>
            <w:shd w:val="clear" w:color="auto" w:fill="auto"/>
            <w:vAlign w:val="center"/>
          </w:tcPr>
          <w:p w14:paraId="6945CABC" w14:textId="6C19ABFE" w:rsidR="0066790A" w:rsidRPr="0053513D" w:rsidRDefault="0066790A" w:rsidP="0066790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с. Застенка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357F76AC" w14:textId="2FE818A0" w:rsidR="0066790A" w:rsidRPr="0053513D" w:rsidRDefault="0066790A" w:rsidP="0066790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519" w:type="pct"/>
            <w:vAlign w:val="center"/>
          </w:tcPr>
          <w:p w14:paraId="75F87F4B" w14:textId="76057495" w:rsidR="0066790A" w:rsidRPr="0053513D" w:rsidRDefault="0066790A" w:rsidP="0066790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53513D">
              <w:rPr>
                <w:rFonts w:ascii="Arial Narrow" w:hAnsi="Arial Narrow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70" w:type="pct"/>
            <w:shd w:val="clear" w:color="auto" w:fill="auto"/>
            <w:vAlign w:val="center"/>
          </w:tcPr>
          <w:p w14:paraId="59386624" w14:textId="4419444A" w:rsidR="0066790A" w:rsidRPr="0053513D" w:rsidRDefault="0066790A" w:rsidP="00974EC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96" w:type="pct"/>
            <w:vAlign w:val="center"/>
          </w:tcPr>
          <w:p w14:paraId="63B363B2" w14:textId="3A67403B" w:rsidR="0066790A" w:rsidRPr="0053513D" w:rsidRDefault="0066790A" w:rsidP="000D2B8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 xml:space="preserve">Администрация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Раздорского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сельсовета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Камызякского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района</w:t>
            </w:r>
          </w:p>
        </w:tc>
      </w:tr>
      <w:tr w:rsidR="0066790A" w:rsidRPr="0053513D" w14:paraId="039CC606" w14:textId="77777777" w:rsidTr="000D2B8F">
        <w:tc>
          <w:tcPr>
            <w:tcW w:w="239" w:type="pct"/>
            <w:shd w:val="clear" w:color="auto" w:fill="auto"/>
            <w:vAlign w:val="center"/>
          </w:tcPr>
          <w:p w14:paraId="4B63DAF3" w14:textId="77777777" w:rsidR="0066790A" w:rsidRPr="0053513D" w:rsidRDefault="0066790A" w:rsidP="00974ECC">
            <w:pPr>
              <w:pStyle w:val="af8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2" w:type="pct"/>
            <w:shd w:val="clear" w:color="auto" w:fill="auto"/>
            <w:vAlign w:val="center"/>
          </w:tcPr>
          <w:p w14:paraId="50D375F7" w14:textId="5B98E0BD" w:rsidR="0066790A" w:rsidRPr="0053513D" w:rsidRDefault="0066790A" w:rsidP="0066790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Строительство</w:t>
            </w:r>
            <w:r w:rsidR="00CE112C" w:rsidRPr="0053513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3513D">
              <w:rPr>
                <w:rFonts w:ascii="Arial Narrow" w:hAnsi="Arial Narrow"/>
                <w:sz w:val="20"/>
                <w:szCs w:val="20"/>
              </w:rPr>
              <w:t>физкультурно-спортивного сооружения</w:t>
            </w:r>
            <w:r w:rsidR="00CE112C" w:rsidRPr="0053513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3513D">
              <w:rPr>
                <w:rFonts w:ascii="Arial Narrow" w:hAnsi="Arial Narrow"/>
                <w:sz w:val="20"/>
                <w:szCs w:val="20"/>
              </w:rPr>
              <w:t>закрытого типа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B616ED4" w14:textId="64FCF134" w:rsidR="0066790A" w:rsidRPr="0053513D" w:rsidRDefault="0066790A" w:rsidP="0066790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240</w:t>
            </w:r>
            <w:r w:rsidR="00471AF2" w:rsidRPr="0053513D">
              <w:rPr>
                <w:rFonts w:ascii="Arial Narrow" w:hAnsi="Arial Narrow"/>
                <w:sz w:val="20"/>
                <w:szCs w:val="20"/>
              </w:rPr>
              <w:t xml:space="preserve"> м</w:t>
            </w:r>
            <w:proofErr w:type="gramStart"/>
            <w:r w:rsidR="00471AF2" w:rsidRPr="0053513D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793" w:type="pct"/>
            <w:shd w:val="clear" w:color="auto" w:fill="auto"/>
            <w:vAlign w:val="center"/>
          </w:tcPr>
          <w:p w14:paraId="43E59CA6" w14:textId="21124D28" w:rsidR="0066790A" w:rsidRPr="0053513D" w:rsidRDefault="0066790A" w:rsidP="0066790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с. Раздор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5AB759C7" w14:textId="5626C202" w:rsidR="0066790A" w:rsidRPr="0053513D" w:rsidRDefault="0066790A" w:rsidP="0066790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519" w:type="pct"/>
            <w:vAlign w:val="center"/>
          </w:tcPr>
          <w:p w14:paraId="46FC2074" w14:textId="27EDB5B2" w:rsidR="0066790A" w:rsidRPr="0053513D" w:rsidRDefault="0066790A" w:rsidP="0066790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53513D">
              <w:rPr>
                <w:rFonts w:ascii="Arial Narrow" w:hAnsi="Arial Narrow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70" w:type="pct"/>
            <w:shd w:val="clear" w:color="auto" w:fill="auto"/>
            <w:vAlign w:val="center"/>
          </w:tcPr>
          <w:p w14:paraId="5175D0F7" w14:textId="185D90B8" w:rsidR="0066790A" w:rsidRPr="0053513D" w:rsidRDefault="0066790A" w:rsidP="00974EC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96" w:type="pct"/>
            <w:vAlign w:val="center"/>
          </w:tcPr>
          <w:p w14:paraId="2FDE70DE" w14:textId="2617DD45" w:rsidR="0066790A" w:rsidRPr="0053513D" w:rsidRDefault="0066790A" w:rsidP="000D2B8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 xml:space="preserve">Администрация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Раздорского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сельсовета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Камызякского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района</w:t>
            </w:r>
          </w:p>
        </w:tc>
      </w:tr>
      <w:tr w:rsidR="0066790A" w:rsidRPr="0053513D" w14:paraId="091E5781" w14:textId="77777777" w:rsidTr="000D2B8F">
        <w:tc>
          <w:tcPr>
            <w:tcW w:w="239" w:type="pct"/>
            <w:shd w:val="clear" w:color="auto" w:fill="auto"/>
            <w:vAlign w:val="center"/>
          </w:tcPr>
          <w:p w14:paraId="336CA444" w14:textId="77777777" w:rsidR="0066790A" w:rsidRPr="0053513D" w:rsidRDefault="0066790A" w:rsidP="00974ECC">
            <w:pPr>
              <w:pStyle w:val="af8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2" w:type="pct"/>
            <w:shd w:val="clear" w:color="auto" w:fill="auto"/>
            <w:vAlign w:val="center"/>
          </w:tcPr>
          <w:p w14:paraId="69E6A0CA" w14:textId="33FC541D" w:rsidR="0066790A" w:rsidRPr="0053513D" w:rsidRDefault="0066790A" w:rsidP="0066790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Строительство</w:t>
            </w:r>
            <w:r w:rsidR="00CE112C" w:rsidRPr="0053513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3513D">
              <w:rPr>
                <w:rFonts w:ascii="Arial Narrow" w:hAnsi="Arial Narrow"/>
                <w:sz w:val="20"/>
                <w:szCs w:val="20"/>
              </w:rPr>
              <w:t>физкультурно-спортивного сооружения</w:t>
            </w:r>
            <w:r w:rsidR="00CE112C" w:rsidRPr="0053513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3513D">
              <w:rPr>
                <w:rFonts w:ascii="Arial Narrow" w:hAnsi="Arial Narrow"/>
                <w:sz w:val="20"/>
                <w:szCs w:val="20"/>
              </w:rPr>
              <w:t>закрытого типа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FB3484A" w14:textId="14F04BB2" w:rsidR="0066790A" w:rsidRPr="0053513D" w:rsidRDefault="0066790A" w:rsidP="0066790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240</w:t>
            </w:r>
            <w:r w:rsidR="00471AF2" w:rsidRPr="0053513D">
              <w:rPr>
                <w:rFonts w:ascii="Arial Narrow" w:hAnsi="Arial Narrow"/>
                <w:sz w:val="20"/>
                <w:szCs w:val="20"/>
              </w:rPr>
              <w:t xml:space="preserve"> м</w:t>
            </w:r>
            <w:proofErr w:type="gramStart"/>
            <w:r w:rsidR="00471AF2" w:rsidRPr="0053513D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793" w:type="pct"/>
            <w:shd w:val="clear" w:color="auto" w:fill="auto"/>
            <w:vAlign w:val="center"/>
          </w:tcPr>
          <w:p w14:paraId="2BE90FBB" w14:textId="08D5FF9E" w:rsidR="0066790A" w:rsidRPr="0053513D" w:rsidRDefault="0066790A" w:rsidP="0066790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с. Застенка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270D5266" w14:textId="14BBFA23" w:rsidR="0066790A" w:rsidRPr="0053513D" w:rsidRDefault="0066790A" w:rsidP="0066790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519" w:type="pct"/>
            <w:vAlign w:val="center"/>
          </w:tcPr>
          <w:p w14:paraId="451EE840" w14:textId="0A77CADD" w:rsidR="0066790A" w:rsidRPr="0053513D" w:rsidRDefault="0066790A" w:rsidP="0066790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53513D">
              <w:rPr>
                <w:rFonts w:ascii="Arial Narrow" w:hAnsi="Arial Narrow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70" w:type="pct"/>
            <w:shd w:val="clear" w:color="auto" w:fill="auto"/>
            <w:vAlign w:val="center"/>
          </w:tcPr>
          <w:p w14:paraId="4DC0A6E2" w14:textId="5885A168" w:rsidR="0066790A" w:rsidRPr="0053513D" w:rsidRDefault="0066790A" w:rsidP="00974EC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96" w:type="pct"/>
            <w:vAlign w:val="center"/>
          </w:tcPr>
          <w:p w14:paraId="72CEF873" w14:textId="7C905EA1" w:rsidR="0066790A" w:rsidRPr="0053513D" w:rsidRDefault="0066790A" w:rsidP="000D2B8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 xml:space="preserve">Администрация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Раздорского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сельсовета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Камызякского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района</w:t>
            </w:r>
          </w:p>
        </w:tc>
      </w:tr>
      <w:tr w:rsidR="0066790A" w:rsidRPr="0053513D" w14:paraId="59580B38" w14:textId="77777777" w:rsidTr="000D2B8F">
        <w:tc>
          <w:tcPr>
            <w:tcW w:w="239" w:type="pct"/>
            <w:shd w:val="clear" w:color="auto" w:fill="auto"/>
            <w:vAlign w:val="center"/>
          </w:tcPr>
          <w:p w14:paraId="5B1134A2" w14:textId="77777777" w:rsidR="0066790A" w:rsidRPr="0053513D" w:rsidRDefault="0066790A" w:rsidP="00974ECC">
            <w:pPr>
              <w:pStyle w:val="af8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2" w:type="pct"/>
            <w:shd w:val="clear" w:color="auto" w:fill="auto"/>
            <w:vAlign w:val="center"/>
          </w:tcPr>
          <w:p w14:paraId="3E1D07B0" w14:textId="7B14AED3" w:rsidR="0066790A" w:rsidRPr="000D2B8F" w:rsidRDefault="0066790A" w:rsidP="0066790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D2B8F">
              <w:rPr>
                <w:rFonts w:ascii="Arial Narrow" w:hAnsi="Arial Narrow"/>
                <w:sz w:val="20"/>
                <w:szCs w:val="20"/>
              </w:rPr>
              <w:t>Строительство</w:t>
            </w:r>
            <w:r w:rsidR="00CE112C" w:rsidRPr="000D2B8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0D2B8F">
              <w:rPr>
                <w:rFonts w:ascii="Arial Narrow" w:hAnsi="Arial Narrow"/>
                <w:sz w:val="20"/>
                <w:szCs w:val="20"/>
              </w:rPr>
              <w:t>физкультурно-</w:t>
            </w:r>
            <w:r w:rsidRPr="000D2B8F">
              <w:rPr>
                <w:rFonts w:ascii="Arial Narrow" w:hAnsi="Arial Narrow"/>
                <w:sz w:val="20"/>
                <w:szCs w:val="20"/>
              </w:rPr>
              <w:lastRenderedPageBreak/>
              <w:t>спортивного сооружения</w:t>
            </w:r>
            <w:r w:rsidR="00CE112C" w:rsidRPr="000D2B8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0D2B8F">
              <w:rPr>
                <w:rFonts w:ascii="Arial Narrow" w:hAnsi="Arial Narrow"/>
                <w:sz w:val="20"/>
                <w:szCs w:val="20"/>
              </w:rPr>
              <w:t>закрытого типа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ABCC6CC" w14:textId="21E2C920" w:rsidR="0066790A" w:rsidRPr="000D2B8F" w:rsidRDefault="0066790A" w:rsidP="0066790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D2B8F">
              <w:rPr>
                <w:rFonts w:ascii="Arial Narrow" w:hAnsi="Arial Narrow"/>
                <w:sz w:val="20"/>
                <w:szCs w:val="20"/>
              </w:rPr>
              <w:lastRenderedPageBreak/>
              <w:t xml:space="preserve">170 </w:t>
            </w:r>
            <w:r w:rsidR="00471AF2" w:rsidRPr="000D2B8F">
              <w:rPr>
                <w:rFonts w:ascii="Arial Narrow" w:hAnsi="Arial Narrow"/>
                <w:sz w:val="20"/>
                <w:szCs w:val="20"/>
              </w:rPr>
              <w:t>м</w:t>
            </w:r>
            <w:proofErr w:type="gramStart"/>
            <w:r w:rsidR="00471AF2" w:rsidRPr="000D2B8F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793" w:type="pct"/>
            <w:shd w:val="clear" w:color="auto" w:fill="auto"/>
            <w:vAlign w:val="center"/>
          </w:tcPr>
          <w:p w14:paraId="37237479" w14:textId="102C0E42" w:rsidR="0066790A" w:rsidRPr="000D2B8F" w:rsidRDefault="003E38B2" w:rsidP="0066790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D2B8F">
              <w:rPr>
                <w:rFonts w:ascii="Arial Narrow" w:hAnsi="Arial Narrow"/>
                <w:sz w:val="20"/>
                <w:szCs w:val="20"/>
              </w:rPr>
              <w:t>п</w:t>
            </w:r>
            <w:r w:rsidR="0066790A" w:rsidRPr="000D2B8F">
              <w:rPr>
                <w:rFonts w:ascii="Arial Narrow" w:hAnsi="Arial Narrow"/>
                <w:sz w:val="20"/>
                <w:szCs w:val="20"/>
              </w:rPr>
              <w:t>. Азовский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6638233E" w14:textId="6096118A" w:rsidR="0066790A" w:rsidRPr="000D2B8F" w:rsidRDefault="0066790A" w:rsidP="0066790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D2B8F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519" w:type="pct"/>
            <w:vAlign w:val="center"/>
          </w:tcPr>
          <w:p w14:paraId="12ACE0D6" w14:textId="782BD50A" w:rsidR="0066790A" w:rsidRPr="000D2B8F" w:rsidRDefault="0066790A" w:rsidP="0066790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0D2B8F">
              <w:rPr>
                <w:rFonts w:ascii="Arial Narrow" w:hAnsi="Arial Narrow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70" w:type="pct"/>
            <w:shd w:val="clear" w:color="auto" w:fill="auto"/>
            <w:vAlign w:val="center"/>
          </w:tcPr>
          <w:p w14:paraId="0D3A2705" w14:textId="198E0653" w:rsidR="0066790A" w:rsidRPr="000D2B8F" w:rsidRDefault="0066790A" w:rsidP="00974EC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D2B8F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96" w:type="pct"/>
            <w:vAlign w:val="center"/>
          </w:tcPr>
          <w:p w14:paraId="0AF7A3EA" w14:textId="498B3A07" w:rsidR="0066790A" w:rsidRPr="000D2B8F" w:rsidRDefault="0066790A" w:rsidP="000D2B8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D2B8F">
              <w:rPr>
                <w:rFonts w:ascii="Arial Narrow" w:hAnsi="Arial Narrow"/>
                <w:sz w:val="20"/>
                <w:szCs w:val="20"/>
              </w:rPr>
              <w:t xml:space="preserve">Администрация </w:t>
            </w:r>
            <w:proofErr w:type="spellStart"/>
            <w:r w:rsidRPr="000D2B8F">
              <w:rPr>
                <w:rFonts w:ascii="Arial Narrow" w:hAnsi="Arial Narrow"/>
                <w:sz w:val="20"/>
                <w:szCs w:val="20"/>
              </w:rPr>
              <w:t>Раздорского</w:t>
            </w:r>
            <w:proofErr w:type="spellEnd"/>
            <w:r w:rsidRPr="000D2B8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0D2B8F">
              <w:rPr>
                <w:rFonts w:ascii="Arial Narrow" w:hAnsi="Arial Narrow"/>
                <w:sz w:val="20"/>
                <w:szCs w:val="20"/>
              </w:rPr>
              <w:lastRenderedPageBreak/>
              <w:t xml:space="preserve">сельсовета </w:t>
            </w:r>
            <w:proofErr w:type="spellStart"/>
            <w:r w:rsidRPr="000D2B8F">
              <w:rPr>
                <w:rFonts w:ascii="Arial Narrow" w:hAnsi="Arial Narrow"/>
                <w:sz w:val="20"/>
                <w:szCs w:val="20"/>
              </w:rPr>
              <w:t>Камызякского</w:t>
            </w:r>
            <w:proofErr w:type="spellEnd"/>
            <w:r w:rsidRPr="000D2B8F">
              <w:rPr>
                <w:rFonts w:ascii="Arial Narrow" w:hAnsi="Arial Narrow"/>
                <w:sz w:val="20"/>
                <w:szCs w:val="20"/>
              </w:rPr>
              <w:t xml:space="preserve"> района</w:t>
            </w:r>
          </w:p>
        </w:tc>
      </w:tr>
      <w:tr w:rsidR="0066790A" w:rsidRPr="0053513D" w14:paraId="010A59BC" w14:textId="77777777" w:rsidTr="000D2B8F">
        <w:tc>
          <w:tcPr>
            <w:tcW w:w="239" w:type="pct"/>
            <w:shd w:val="clear" w:color="auto" w:fill="auto"/>
            <w:vAlign w:val="center"/>
          </w:tcPr>
          <w:p w14:paraId="7C1A6BC2" w14:textId="77777777" w:rsidR="0066790A" w:rsidRPr="0053513D" w:rsidRDefault="0066790A" w:rsidP="00974ECC">
            <w:pPr>
              <w:pStyle w:val="af8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2" w:type="pct"/>
            <w:shd w:val="clear" w:color="auto" w:fill="auto"/>
            <w:vAlign w:val="center"/>
          </w:tcPr>
          <w:p w14:paraId="1CA4F880" w14:textId="2FF621C0" w:rsidR="0066790A" w:rsidRPr="0053513D" w:rsidRDefault="0066790A" w:rsidP="0066790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Строительство</w:t>
            </w:r>
            <w:r w:rsidR="00CE112C" w:rsidRPr="0053513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3513D">
              <w:rPr>
                <w:rFonts w:ascii="Arial Narrow" w:hAnsi="Arial Narrow"/>
                <w:sz w:val="20"/>
                <w:szCs w:val="20"/>
              </w:rPr>
              <w:t>физкультурно-спортивного сооружения</w:t>
            </w:r>
            <w:r w:rsidR="00CE112C" w:rsidRPr="0053513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3513D">
              <w:rPr>
                <w:rFonts w:ascii="Arial Narrow" w:hAnsi="Arial Narrow"/>
                <w:sz w:val="20"/>
                <w:szCs w:val="20"/>
              </w:rPr>
              <w:t>закрытого типа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FDE0643" w14:textId="0D2A438C" w:rsidR="0066790A" w:rsidRPr="0053513D" w:rsidRDefault="0066790A" w:rsidP="0066790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 xml:space="preserve">170 </w:t>
            </w:r>
            <w:r w:rsidR="00471AF2" w:rsidRPr="0053513D">
              <w:rPr>
                <w:rFonts w:ascii="Arial Narrow" w:hAnsi="Arial Narrow"/>
                <w:sz w:val="20"/>
                <w:szCs w:val="20"/>
              </w:rPr>
              <w:t>м</w:t>
            </w:r>
            <w:proofErr w:type="gramStart"/>
            <w:r w:rsidR="00471AF2" w:rsidRPr="0053513D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793" w:type="pct"/>
            <w:shd w:val="clear" w:color="auto" w:fill="auto"/>
            <w:vAlign w:val="center"/>
          </w:tcPr>
          <w:p w14:paraId="03A32849" w14:textId="59E2648A" w:rsidR="0066790A" w:rsidRPr="0053513D" w:rsidRDefault="003E38B2" w:rsidP="0066790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п</w:t>
            </w:r>
            <w:r w:rsidR="0066790A" w:rsidRPr="0053513D">
              <w:rPr>
                <w:rFonts w:ascii="Arial Narrow" w:hAnsi="Arial Narrow"/>
                <w:sz w:val="20"/>
                <w:szCs w:val="20"/>
              </w:rPr>
              <w:t>. Застенка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254D3A62" w14:textId="36E822B2" w:rsidR="0066790A" w:rsidRPr="0053513D" w:rsidRDefault="0066790A" w:rsidP="0066790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519" w:type="pct"/>
            <w:vAlign w:val="center"/>
          </w:tcPr>
          <w:p w14:paraId="1EC58E7B" w14:textId="0287D7E4" w:rsidR="0066790A" w:rsidRPr="0053513D" w:rsidRDefault="0066790A" w:rsidP="0066790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53513D">
              <w:rPr>
                <w:rFonts w:ascii="Arial Narrow" w:hAnsi="Arial Narrow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70" w:type="pct"/>
            <w:shd w:val="clear" w:color="auto" w:fill="auto"/>
            <w:vAlign w:val="center"/>
          </w:tcPr>
          <w:p w14:paraId="1BF7C619" w14:textId="78955512" w:rsidR="0066790A" w:rsidRPr="0053513D" w:rsidRDefault="0066790A" w:rsidP="00974EC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96" w:type="pct"/>
            <w:vAlign w:val="center"/>
          </w:tcPr>
          <w:p w14:paraId="0B777684" w14:textId="7D3DFBFA" w:rsidR="0066790A" w:rsidRPr="0053513D" w:rsidRDefault="0066790A" w:rsidP="000D2B8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 xml:space="preserve">Администрация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Раздорского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сельсовета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Камызякского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района</w:t>
            </w:r>
          </w:p>
        </w:tc>
      </w:tr>
      <w:tr w:rsidR="0066790A" w:rsidRPr="00B11663" w14:paraId="2511478F" w14:textId="77777777" w:rsidTr="000D2B8F">
        <w:tc>
          <w:tcPr>
            <w:tcW w:w="239" w:type="pct"/>
            <w:shd w:val="clear" w:color="auto" w:fill="auto"/>
            <w:vAlign w:val="center"/>
          </w:tcPr>
          <w:p w14:paraId="18CE61F9" w14:textId="77777777" w:rsidR="0066790A" w:rsidRPr="0053513D" w:rsidRDefault="0066790A" w:rsidP="00974ECC">
            <w:pPr>
              <w:pStyle w:val="af8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2" w:type="pct"/>
            <w:shd w:val="clear" w:color="auto" w:fill="auto"/>
            <w:vAlign w:val="center"/>
          </w:tcPr>
          <w:p w14:paraId="409157C9" w14:textId="24782FEA" w:rsidR="0066790A" w:rsidRPr="0053513D" w:rsidRDefault="0066790A" w:rsidP="0066790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Строительство</w:t>
            </w:r>
            <w:r w:rsidR="00CE112C" w:rsidRPr="0053513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3513D">
              <w:rPr>
                <w:rFonts w:ascii="Arial Narrow" w:hAnsi="Arial Narrow"/>
                <w:sz w:val="20"/>
                <w:szCs w:val="20"/>
              </w:rPr>
              <w:t>физкультурно-спортивного сооружения</w:t>
            </w:r>
            <w:r w:rsidR="00CE112C" w:rsidRPr="0053513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3513D">
              <w:rPr>
                <w:rFonts w:ascii="Arial Narrow" w:hAnsi="Arial Narrow"/>
                <w:sz w:val="20"/>
                <w:szCs w:val="20"/>
              </w:rPr>
              <w:t>закрытого типа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2E19B0E" w14:textId="7D7BFE27" w:rsidR="0066790A" w:rsidRPr="0053513D" w:rsidRDefault="0066790A" w:rsidP="0066790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 xml:space="preserve">170 </w:t>
            </w:r>
            <w:r w:rsidR="00471AF2" w:rsidRPr="0053513D">
              <w:rPr>
                <w:rFonts w:ascii="Arial Narrow" w:hAnsi="Arial Narrow"/>
                <w:sz w:val="20"/>
                <w:szCs w:val="20"/>
              </w:rPr>
              <w:t>м</w:t>
            </w:r>
            <w:proofErr w:type="gramStart"/>
            <w:r w:rsidR="00471AF2" w:rsidRPr="0053513D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793" w:type="pct"/>
            <w:shd w:val="clear" w:color="auto" w:fill="auto"/>
            <w:vAlign w:val="center"/>
          </w:tcPr>
          <w:p w14:paraId="4406242E" w14:textId="706346D4" w:rsidR="0066790A" w:rsidRPr="0053513D" w:rsidRDefault="003E38B2" w:rsidP="0066790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п</w:t>
            </w:r>
            <w:r w:rsidR="0066790A" w:rsidRPr="0053513D"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 w:rsidR="0066790A" w:rsidRPr="0053513D">
              <w:rPr>
                <w:rFonts w:ascii="Arial Narrow" w:hAnsi="Arial Narrow"/>
                <w:sz w:val="20"/>
                <w:szCs w:val="20"/>
              </w:rPr>
              <w:t>Ревин</w:t>
            </w:r>
            <w:proofErr w:type="spellEnd"/>
            <w:r w:rsidR="0066790A" w:rsidRPr="0053513D">
              <w:rPr>
                <w:rFonts w:ascii="Arial Narrow" w:hAnsi="Arial Narrow"/>
                <w:sz w:val="20"/>
                <w:szCs w:val="20"/>
              </w:rPr>
              <w:t xml:space="preserve"> Хутор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3AA6C61D" w14:textId="4E6837E0" w:rsidR="0066790A" w:rsidRPr="0053513D" w:rsidRDefault="0066790A" w:rsidP="0066790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519" w:type="pct"/>
            <w:vAlign w:val="center"/>
          </w:tcPr>
          <w:p w14:paraId="2B0B125D" w14:textId="0F3476A0" w:rsidR="0066790A" w:rsidRPr="0053513D" w:rsidRDefault="0066790A" w:rsidP="0066790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53513D">
              <w:rPr>
                <w:rFonts w:ascii="Arial Narrow" w:hAnsi="Arial Narrow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70" w:type="pct"/>
            <w:shd w:val="clear" w:color="auto" w:fill="auto"/>
            <w:vAlign w:val="center"/>
          </w:tcPr>
          <w:p w14:paraId="62CC4CBB" w14:textId="13ED9937" w:rsidR="0066790A" w:rsidRPr="0053513D" w:rsidRDefault="0066790A" w:rsidP="00974EC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96" w:type="pct"/>
            <w:vAlign w:val="center"/>
          </w:tcPr>
          <w:p w14:paraId="52A87EB2" w14:textId="4DF89311" w:rsidR="0066790A" w:rsidRPr="001D4294" w:rsidRDefault="0066790A" w:rsidP="000D2B8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 xml:space="preserve">Администрация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Раздорского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сельсовета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Камызякского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района</w:t>
            </w:r>
          </w:p>
        </w:tc>
      </w:tr>
    </w:tbl>
    <w:p w14:paraId="6A0E3ED7" w14:textId="77777777" w:rsidR="009726C5" w:rsidRDefault="009726C5" w:rsidP="009726C5"/>
    <w:p w14:paraId="3D4270A0" w14:textId="66ADC47D" w:rsidR="00622B28" w:rsidRPr="002C00B7" w:rsidRDefault="00622B28" w:rsidP="002C00B7">
      <w:pPr>
        <w:spacing w:after="0"/>
        <w:jc w:val="both"/>
        <w:outlineLvl w:val="2"/>
        <w:rPr>
          <w:rFonts w:ascii="Arial" w:hAnsi="Arial" w:cs="Arial"/>
          <w:b/>
          <w:noProof/>
          <w:sz w:val="24"/>
          <w:szCs w:val="24"/>
        </w:rPr>
      </w:pPr>
      <w:bookmarkStart w:id="42" w:name="_Toc111792450"/>
      <w:r w:rsidRPr="002C00B7">
        <w:rPr>
          <w:rFonts w:ascii="Arial" w:hAnsi="Arial" w:cs="Arial"/>
          <w:b/>
          <w:noProof/>
          <w:sz w:val="24"/>
          <w:szCs w:val="24"/>
        </w:rPr>
        <w:t>1.</w:t>
      </w:r>
      <w:r w:rsidR="005B0A56" w:rsidRPr="002C00B7">
        <w:rPr>
          <w:rFonts w:ascii="Arial" w:hAnsi="Arial" w:cs="Arial"/>
          <w:b/>
          <w:noProof/>
          <w:sz w:val="24"/>
          <w:szCs w:val="24"/>
        </w:rPr>
        <w:t>1</w:t>
      </w:r>
      <w:r w:rsidRPr="002C00B7">
        <w:rPr>
          <w:rFonts w:ascii="Arial" w:hAnsi="Arial" w:cs="Arial"/>
          <w:b/>
          <w:noProof/>
          <w:sz w:val="24"/>
          <w:szCs w:val="24"/>
        </w:rPr>
        <w:t>.</w:t>
      </w:r>
      <w:r w:rsidR="00031761">
        <w:rPr>
          <w:rFonts w:ascii="Arial" w:hAnsi="Arial" w:cs="Arial"/>
          <w:b/>
          <w:noProof/>
          <w:sz w:val="24"/>
          <w:szCs w:val="24"/>
        </w:rPr>
        <w:t>4</w:t>
      </w:r>
      <w:r w:rsidR="005B0A56" w:rsidRPr="002C00B7">
        <w:rPr>
          <w:rFonts w:ascii="Arial" w:hAnsi="Arial" w:cs="Arial"/>
          <w:b/>
          <w:noProof/>
          <w:sz w:val="24"/>
          <w:szCs w:val="24"/>
        </w:rPr>
        <w:t>.</w:t>
      </w:r>
      <w:r w:rsidRPr="002C00B7">
        <w:rPr>
          <w:rFonts w:ascii="Arial" w:hAnsi="Arial" w:cs="Arial"/>
          <w:b/>
          <w:noProof/>
          <w:sz w:val="24"/>
          <w:szCs w:val="24"/>
        </w:rPr>
        <w:t xml:space="preserve"> Объекты в области торговли, общественного питания и бытового обслуживания</w:t>
      </w:r>
      <w:bookmarkEnd w:id="42"/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418"/>
        <w:gridCol w:w="1559"/>
        <w:gridCol w:w="1276"/>
        <w:gridCol w:w="1134"/>
        <w:gridCol w:w="708"/>
        <w:gridCol w:w="1524"/>
      </w:tblGrid>
      <w:tr w:rsidR="00622B28" w14:paraId="50729A27" w14:textId="77777777" w:rsidTr="00A4016B">
        <w:trPr>
          <w:cantSplit/>
          <w:trHeight w:val="1811"/>
        </w:trPr>
        <w:tc>
          <w:tcPr>
            <w:tcW w:w="534" w:type="dxa"/>
            <w:textDirection w:val="btLr"/>
          </w:tcPr>
          <w:p w14:paraId="61AC0869" w14:textId="59D208DC" w:rsidR="00622B28" w:rsidRDefault="00622B28" w:rsidP="00622B28">
            <w:pPr>
              <w:ind w:left="113" w:right="113"/>
              <w:jc w:val="center"/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t xml:space="preserve">№ </w:t>
            </w:r>
            <w:proofErr w:type="gramStart"/>
            <w:r w:rsidRPr="0073045B">
              <w:rPr>
                <w:rFonts w:ascii="Arial Narrow" w:hAnsi="Arial Narrow"/>
                <w:b/>
                <w:sz w:val="20"/>
                <w:szCs w:val="20"/>
              </w:rPr>
              <w:t>п</w:t>
            </w:r>
            <w:proofErr w:type="gramEnd"/>
            <w:r w:rsidRPr="0073045B">
              <w:rPr>
                <w:rFonts w:ascii="Arial Narrow" w:hAnsi="Arial Narrow"/>
                <w:b/>
                <w:sz w:val="20"/>
                <w:szCs w:val="20"/>
              </w:rPr>
              <w:t>/п</w:t>
            </w:r>
          </w:p>
        </w:tc>
        <w:tc>
          <w:tcPr>
            <w:tcW w:w="1417" w:type="dxa"/>
            <w:textDirection w:val="btLr"/>
            <w:vAlign w:val="center"/>
          </w:tcPr>
          <w:p w14:paraId="1FCB7DE9" w14:textId="25EEFD67" w:rsidR="00622B28" w:rsidRDefault="00622B28" w:rsidP="00622B28">
            <w:pPr>
              <w:ind w:left="113" w:right="113"/>
              <w:jc w:val="center"/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textDirection w:val="btLr"/>
            <w:vAlign w:val="center"/>
          </w:tcPr>
          <w:p w14:paraId="5CAA1E59" w14:textId="292DBCC0" w:rsidR="00622B28" w:rsidRDefault="00622B28" w:rsidP="00622B28">
            <w:pPr>
              <w:ind w:left="113" w:right="113"/>
              <w:jc w:val="center"/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1559" w:type="dxa"/>
            <w:textDirection w:val="btLr"/>
            <w:vAlign w:val="center"/>
          </w:tcPr>
          <w:p w14:paraId="055B19D9" w14:textId="643974B0" w:rsidR="00622B28" w:rsidRDefault="00622B28" w:rsidP="00622B28">
            <w:pPr>
              <w:ind w:left="113" w:right="113"/>
              <w:jc w:val="center"/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t>Местоположение</w:t>
            </w:r>
          </w:p>
        </w:tc>
        <w:tc>
          <w:tcPr>
            <w:tcW w:w="1276" w:type="dxa"/>
            <w:textDirection w:val="btLr"/>
            <w:vAlign w:val="center"/>
          </w:tcPr>
          <w:p w14:paraId="12FB4153" w14:textId="6B62609F" w:rsidR="00622B28" w:rsidRDefault="00622B28" w:rsidP="00622B28">
            <w:pPr>
              <w:ind w:left="113" w:right="113"/>
              <w:jc w:val="center"/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1134" w:type="dxa"/>
            <w:textDirection w:val="btLr"/>
            <w:vAlign w:val="center"/>
          </w:tcPr>
          <w:p w14:paraId="1E1C647E" w14:textId="77777777" w:rsidR="00622B28" w:rsidRDefault="00622B28" w:rsidP="00622B28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t>Статус объекта</w:t>
            </w:r>
          </w:p>
          <w:p w14:paraId="42480114" w14:textId="77777777" w:rsidR="00622B28" w:rsidRDefault="00622B28" w:rsidP="00622B28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– планируемый к размещению</w:t>
            </w:r>
          </w:p>
          <w:p w14:paraId="4C05B610" w14:textId="5F5E24CB" w:rsidR="00622B28" w:rsidRDefault="00622B28" w:rsidP="00CF340E">
            <w:pPr>
              <w:spacing w:after="0"/>
              <w:ind w:left="57" w:right="113"/>
              <w:jc w:val="center"/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- реконструкция</w:t>
            </w:r>
          </w:p>
        </w:tc>
        <w:tc>
          <w:tcPr>
            <w:tcW w:w="708" w:type="dxa"/>
            <w:textDirection w:val="btLr"/>
            <w:vAlign w:val="bottom"/>
          </w:tcPr>
          <w:p w14:paraId="12266466" w14:textId="2FAE034A" w:rsidR="00622B28" w:rsidRDefault="00622B28" w:rsidP="00622B28">
            <w:pPr>
              <w:ind w:left="113" w:right="113"/>
              <w:jc w:val="center"/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t>ЗОУИТ</w:t>
            </w:r>
          </w:p>
        </w:tc>
        <w:tc>
          <w:tcPr>
            <w:tcW w:w="1524" w:type="dxa"/>
            <w:textDirection w:val="btLr"/>
            <w:vAlign w:val="center"/>
          </w:tcPr>
          <w:p w14:paraId="65E655B3" w14:textId="1849DD35" w:rsidR="00622B28" w:rsidRDefault="00622B28" w:rsidP="00622B28">
            <w:pPr>
              <w:ind w:left="113" w:right="113"/>
              <w:jc w:val="center"/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t>Источник информации</w:t>
            </w:r>
          </w:p>
        </w:tc>
      </w:tr>
      <w:tr w:rsidR="00377F2F" w14:paraId="6022680A" w14:textId="77777777" w:rsidTr="0053513D">
        <w:trPr>
          <w:trHeight w:val="70"/>
        </w:trPr>
        <w:tc>
          <w:tcPr>
            <w:tcW w:w="534" w:type="dxa"/>
            <w:shd w:val="clear" w:color="auto" w:fill="auto"/>
            <w:vAlign w:val="center"/>
          </w:tcPr>
          <w:p w14:paraId="5790BA1C" w14:textId="486A6F1A" w:rsidR="00377F2F" w:rsidRPr="0053513D" w:rsidRDefault="00377F2F" w:rsidP="00A4016B">
            <w:pPr>
              <w:spacing w:after="0"/>
              <w:ind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513D"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40AC3F" w14:textId="7E62E15E" w:rsidR="00377F2F" w:rsidRPr="0053513D" w:rsidRDefault="00377F2F" w:rsidP="00377F2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Строительство кафе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1CD230" w14:textId="5B093DA6" w:rsidR="00377F2F" w:rsidRPr="0053513D" w:rsidRDefault="00377F2F" w:rsidP="00377F2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513D">
              <w:rPr>
                <w:rFonts w:ascii="Arial Narrow" w:hAnsi="Arial Narrow" w:cs="Arial"/>
                <w:sz w:val="20"/>
                <w:szCs w:val="20"/>
              </w:rPr>
              <w:t>Определяется проектом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B86B75" w14:textId="0C8EFA00" w:rsidR="00377F2F" w:rsidRPr="0053513D" w:rsidRDefault="00377F2F" w:rsidP="00377F2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с. Раздор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FF3030" w14:textId="7A1BAB40" w:rsidR="00377F2F" w:rsidRPr="0053513D" w:rsidRDefault="00377F2F" w:rsidP="004571F6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E85C42" w14:textId="15483FBD" w:rsidR="00377F2F" w:rsidRPr="0053513D" w:rsidRDefault="00377F2F" w:rsidP="004571F6">
            <w:pPr>
              <w:spacing w:after="0"/>
              <w:jc w:val="center"/>
            </w:pPr>
            <w:proofErr w:type="gramStart"/>
            <w:r w:rsidRPr="0053513D">
              <w:rPr>
                <w:rFonts w:ascii="Arial Narrow" w:hAnsi="Arial Narrow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708" w:type="dxa"/>
            <w:shd w:val="clear" w:color="auto" w:fill="auto"/>
            <w:vAlign w:val="center"/>
          </w:tcPr>
          <w:p w14:paraId="60281A01" w14:textId="1DA3AF2E" w:rsidR="00377F2F" w:rsidRPr="0053513D" w:rsidRDefault="00377F2F" w:rsidP="004571F6">
            <w:pPr>
              <w:spacing w:after="0"/>
              <w:jc w:val="center"/>
            </w:pPr>
            <w:r w:rsidRPr="0053513D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1524" w:type="dxa"/>
            <w:shd w:val="clear" w:color="auto" w:fill="auto"/>
          </w:tcPr>
          <w:p w14:paraId="7D7A83E2" w14:textId="2B844B1C" w:rsidR="00377F2F" w:rsidRPr="0053513D" w:rsidRDefault="00377F2F" w:rsidP="000951D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 xml:space="preserve">Администрация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Раздорского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сельсовета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Камызякского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района</w:t>
            </w:r>
          </w:p>
        </w:tc>
      </w:tr>
      <w:tr w:rsidR="00377F2F" w14:paraId="25CA2144" w14:textId="77777777" w:rsidTr="0053513D">
        <w:trPr>
          <w:trHeight w:val="70"/>
        </w:trPr>
        <w:tc>
          <w:tcPr>
            <w:tcW w:w="534" w:type="dxa"/>
            <w:shd w:val="clear" w:color="auto" w:fill="auto"/>
            <w:vAlign w:val="center"/>
          </w:tcPr>
          <w:p w14:paraId="320717FA" w14:textId="44C80A1D" w:rsidR="00377F2F" w:rsidRPr="0053513D" w:rsidRDefault="00377F2F" w:rsidP="00A4016B">
            <w:pPr>
              <w:spacing w:after="0"/>
              <w:ind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513D"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2F9B19" w14:textId="33203A73" w:rsidR="00377F2F" w:rsidRPr="0053513D" w:rsidRDefault="00377F2F" w:rsidP="00377F2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Строительство торгового комплекса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5E00A6" w14:textId="766F20B8" w:rsidR="00377F2F" w:rsidRPr="0053513D" w:rsidRDefault="00377F2F" w:rsidP="00377F2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513D">
              <w:rPr>
                <w:rFonts w:ascii="Arial Narrow" w:hAnsi="Arial Narrow" w:cs="Arial"/>
                <w:sz w:val="20"/>
                <w:szCs w:val="20"/>
              </w:rPr>
              <w:t>Определяется проектом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4BAFBB" w14:textId="43FD1F18" w:rsidR="00377F2F" w:rsidRPr="0053513D" w:rsidRDefault="00ED6A06" w:rsidP="00377F2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с</w:t>
            </w:r>
            <w:r w:rsidR="00377F2F" w:rsidRPr="0053513D">
              <w:rPr>
                <w:rFonts w:ascii="Arial Narrow" w:hAnsi="Arial Narrow"/>
                <w:sz w:val="20"/>
                <w:szCs w:val="20"/>
              </w:rPr>
              <w:t>. Раздор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A16117" w14:textId="2ECC50DB" w:rsidR="00377F2F" w:rsidRPr="0053513D" w:rsidRDefault="00377F2F" w:rsidP="001D4294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16861F" w14:textId="3E791AFC" w:rsidR="00377F2F" w:rsidRPr="0053513D" w:rsidRDefault="00377F2F" w:rsidP="001D4294">
            <w:pPr>
              <w:spacing w:after="0"/>
              <w:jc w:val="center"/>
            </w:pPr>
            <w:proofErr w:type="gramStart"/>
            <w:r w:rsidRPr="0053513D">
              <w:rPr>
                <w:rFonts w:ascii="Arial Narrow" w:hAnsi="Arial Narrow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708" w:type="dxa"/>
            <w:shd w:val="clear" w:color="auto" w:fill="auto"/>
            <w:vAlign w:val="center"/>
          </w:tcPr>
          <w:p w14:paraId="52243A23" w14:textId="5A424414" w:rsidR="00377F2F" w:rsidRPr="0053513D" w:rsidRDefault="00377F2F" w:rsidP="001D4294">
            <w:pPr>
              <w:spacing w:after="0"/>
              <w:jc w:val="center"/>
            </w:pPr>
            <w:r w:rsidRPr="0053513D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1524" w:type="dxa"/>
            <w:shd w:val="clear" w:color="auto" w:fill="auto"/>
          </w:tcPr>
          <w:p w14:paraId="52D7399D" w14:textId="3B3A8696" w:rsidR="00377F2F" w:rsidRPr="0053513D" w:rsidRDefault="00377F2F" w:rsidP="001D429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 xml:space="preserve">Администрация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Раздорского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сельсовета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Камызякского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района</w:t>
            </w:r>
          </w:p>
        </w:tc>
      </w:tr>
      <w:tr w:rsidR="00377F2F" w14:paraId="503067BF" w14:textId="77777777" w:rsidTr="0053513D">
        <w:tc>
          <w:tcPr>
            <w:tcW w:w="534" w:type="dxa"/>
            <w:shd w:val="clear" w:color="auto" w:fill="auto"/>
            <w:vAlign w:val="center"/>
          </w:tcPr>
          <w:p w14:paraId="0517241B" w14:textId="4938E0F6" w:rsidR="00377F2F" w:rsidRPr="0053513D" w:rsidRDefault="00377F2F" w:rsidP="00A4016B">
            <w:pPr>
              <w:spacing w:after="0"/>
              <w:ind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513D"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D0C86B" w14:textId="326CD5D3" w:rsidR="00377F2F" w:rsidRPr="0053513D" w:rsidRDefault="00377F2F" w:rsidP="00377F2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Строительство кафе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A59BF1" w14:textId="5BC0E734" w:rsidR="00377F2F" w:rsidRPr="0053513D" w:rsidRDefault="00377F2F" w:rsidP="00377F2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513D">
              <w:rPr>
                <w:rFonts w:ascii="Arial Narrow" w:hAnsi="Arial Narrow" w:cs="Arial"/>
                <w:sz w:val="20"/>
                <w:szCs w:val="20"/>
              </w:rPr>
              <w:t>Определяется проектом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5C5C0A" w14:textId="12729042" w:rsidR="00377F2F" w:rsidRPr="0053513D" w:rsidRDefault="00377F2F" w:rsidP="00377F2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с. Застенка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43F6A1" w14:textId="03995762" w:rsidR="00377F2F" w:rsidRPr="0053513D" w:rsidRDefault="00377F2F" w:rsidP="001D4294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592FDE" w14:textId="65314995" w:rsidR="00377F2F" w:rsidRPr="0053513D" w:rsidRDefault="00377F2F" w:rsidP="001D4294">
            <w:pPr>
              <w:spacing w:after="0"/>
              <w:jc w:val="center"/>
            </w:pPr>
            <w:proofErr w:type="gramStart"/>
            <w:r w:rsidRPr="0053513D">
              <w:rPr>
                <w:rFonts w:ascii="Arial Narrow" w:hAnsi="Arial Narrow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708" w:type="dxa"/>
            <w:shd w:val="clear" w:color="auto" w:fill="auto"/>
            <w:vAlign w:val="center"/>
          </w:tcPr>
          <w:p w14:paraId="438E2606" w14:textId="021E2DA4" w:rsidR="00377F2F" w:rsidRPr="0053513D" w:rsidRDefault="00377F2F" w:rsidP="001D4294">
            <w:pPr>
              <w:spacing w:after="0"/>
              <w:jc w:val="center"/>
            </w:pPr>
            <w:r w:rsidRPr="0053513D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1524" w:type="dxa"/>
            <w:shd w:val="clear" w:color="auto" w:fill="auto"/>
          </w:tcPr>
          <w:p w14:paraId="3F558DDF" w14:textId="5AC9AE24" w:rsidR="00377F2F" w:rsidRPr="0053513D" w:rsidRDefault="00377F2F" w:rsidP="001D429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 xml:space="preserve">Администрация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Раздорского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сельсовета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Камызякского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района</w:t>
            </w:r>
          </w:p>
        </w:tc>
      </w:tr>
      <w:tr w:rsidR="00377F2F" w14:paraId="333A06DA" w14:textId="77777777" w:rsidTr="0053513D">
        <w:tc>
          <w:tcPr>
            <w:tcW w:w="534" w:type="dxa"/>
            <w:shd w:val="clear" w:color="auto" w:fill="auto"/>
            <w:vAlign w:val="center"/>
          </w:tcPr>
          <w:p w14:paraId="2785C6EC" w14:textId="261B22D2" w:rsidR="00377F2F" w:rsidRPr="0053513D" w:rsidRDefault="00377F2F" w:rsidP="00A4016B">
            <w:pPr>
              <w:spacing w:after="0"/>
              <w:ind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513D"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2D262C" w14:textId="1453D11A" w:rsidR="00377F2F" w:rsidRPr="0053513D" w:rsidRDefault="00377F2F" w:rsidP="00377F2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Строительство кафе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1E490B" w14:textId="39DE2D79" w:rsidR="00377F2F" w:rsidRPr="0053513D" w:rsidRDefault="00377F2F" w:rsidP="00377F2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513D">
              <w:rPr>
                <w:rFonts w:ascii="Arial Narrow" w:hAnsi="Arial Narrow" w:cs="Arial"/>
                <w:sz w:val="20"/>
                <w:szCs w:val="20"/>
              </w:rPr>
              <w:t>Определяется проектом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E4E36C" w14:textId="41C4FF1A" w:rsidR="00377F2F" w:rsidRPr="0053513D" w:rsidRDefault="00ED6A06" w:rsidP="00377F2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п</w:t>
            </w:r>
            <w:r w:rsidR="00377F2F" w:rsidRPr="0053513D">
              <w:rPr>
                <w:rFonts w:ascii="Arial Narrow" w:hAnsi="Arial Narrow"/>
                <w:sz w:val="20"/>
                <w:szCs w:val="20"/>
              </w:rPr>
              <w:t>. Азовский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F55118" w14:textId="75D0DCE2" w:rsidR="00377F2F" w:rsidRPr="0053513D" w:rsidRDefault="00377F2F" w:rsidP="001D4294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34DBA9" w14:textId="25756851" w:rsidR="00377F2F" w:rsidRPr="0053513D" w:rsidRDefault="00377F2F" w:rsidP="001D4294">
            <w:pPr>
              <w:spacing w:after="0"/>
              <w:jc w:val="center"/>
            </w:pPr>
            <w:proofErr w:type="gramStart"/>
            <w:r w:rsidRPr="0053513D">
              <w:rPr>
                <w:rFonts w:ascii="Arial Narrow" w:hAnsi="Arial Narrow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708" w:type="dxa"/>
            <w:shd w:val="clear" w:color="auto" w:fill="auto"/>
            <w:vAlign w:val="center"/>
          </w:tcPr>
          <w:p w14:paraId="38DBC959" w14:textId="53A4C1EE" w:rsidR="00377F2F" w:rsidRPr="0053513D" w:rsidRDefault="00377F2F" w:rsidP="001D4294">
            <w:pPr>
              <w:spacing w:after="0"/>
              <w:jc w:val="center"/>
            </w:pPr>
            <w:r w:rsidRPr="0053513D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1524" w:type="dxa"/>
            <w:shd w:val="clear" w:color="auto" w:fill="auto"/>
          </w:tcPr>
          <w:p w14:paraId="62C824D6" w14:textId="72B0BA9F" w:rsidR="00377F2F" w:rsidRPr="0053513D" w:rsidRDefault="00377F2F" w:rsidP="001D429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 xml:space="preserve">Администрация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Раздорского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сельсовета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Камызякского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района</w:t>
            </w:r>
          </w:p>
        </w:tc>
      </w:tr>
      <w:tr w:rsidR="00377F2F" w14:paraId="20D2D4AE" w14:textId="77777777" w:rsidTr="0053513D">
        <w:trPr>
          <w:trHeight w:val="1166"/>
        </w:trPr>
        <w:tc>
          <w:tcPr>
            <w:tcW w:w="534" w:type="dxa"/>
            <w:shd w:val="clear" w:color="auto" w:fill="auto"/>
            <w:vAlign w:val="center"/>
          </w:tcPr>
          <w:p w14:paraId="77BB1B8E" w14:textId="7A13A9E1" w:rsidR="00377F2F" w:rsidRPr="0053513D" w:rsidRDefault="00377F2F" w:rsidP="00A4016B">
            <w:pPr>
              <w:spacing w:after="0"/>
              <w:ind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513D">
              <w:rPr>
                <w:rFonts w:ascii="Arial Narrow" w:hAnsi="Arial Narrow" w:cs="Arial"/>
                <w:sz w:val="20"/>
                <w:szCs w:val="20"/>
              </w:rPr>
              <w:t>5.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1D0A59" w14:textId="6E8996ED" w:rsidR="00377F2F" w:rsidRPr="0053513D" w:rsidRDefault="00377F2F" w:rsidP="00377F2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Строительство кафе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22EA99" w14:textId="7DD0A377" w:rsidR="00377F2F" w:rsidRPr="0053513D" w:rsidRDefault="00377F2F" w:rsidP="00377F2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513D">
              <w:rPr>
                <w:rFonts w:ascii="Arial Narrow" w:hAnsi="Arial Narrow" w:cs="Arial"/>
                <w:sz w:val="20"/>
                <w:szCs w:val="20"/>
              </w:rPr>
              <w:t>Определяется проектом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8EC97F" w14:textId="4C6702BB" w:rsidR="00377F2F" w:rsidRPr="0053513D" w:rsidRDefault="00ED6A06" w:rsidP="00377F2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п</w:t>
            </w:r>
            <w:r w:rsidR="00377F2F" w:rsidRPr="0053513D">
              <w:rPr>
                <w:rFonts w:ascii="Arial Narrow" w:hAnsi="Arial Narrow"/>
                <w:sz w:val="20"/>
                <w:szCs w:val="20"/>
              </w:rPr>
              <w:t>. Каспий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D4E5C6" w14:textId="471468BD" w:rsidR="00377F2F" w:rsidRPr="0053513D" w:rsidRDefault="00377F2F" w:rsidP="001D4294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7FD890" w14:textId="3C03DA60" w:rsidR="00377F2F" w:rsidRPr="0053513D" w:rsidRDefault="00377F2F" w:rsidP="001D4294">
            <w:pPr>
              <w:spacing w:after="0"/>
              <w:jc w:val="center"/>
            </w:pPr>
            <w:proofErr w:type="gramStart"/>
            <w:r w:rsidRPr="0053513D">
              <w:rPr>
                <w:rFonts w:ascii="Arial Narrow" w:hAnsi="Arial Narrow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708" w:type="dxa"/>
            <w:shd w:val="clear" w:color="auto" w:fill="auto"/>
            <w:vAlign w:val="center"/>
          </w:tcPr>
          <w:p w14:paraId="10A3DB11" w14:textId="1BEA5FC0" w:rsidR="00377F2F" w:rsidRPr="0053513D" w:rsidRDefault="00377F2F" w:rsidP="001D4294">
            <w:pPr>
              <w:spacing w:after="0"/>
              <w:jc w:val="center"/>
            </w:pPr>
            <w:r w:rsidRPr="0053513D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1524" w:type="dxa"/>
            <w:shd w:val="clear" w:color="auto" w:fill="auto"/>
          </w:tcPr>
          <w:p w14:paraId="7917CAFA" w14:textId="0967F809" w:rsidR="00377F2F" w:rsidRPr="0053513D" w:rsidRDefault="00377F2F" w:rsidP="001D429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 xml:space="preserve">Администрация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Раздорского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сельсовета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Камызякского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района</w:t>
            </w:r>
          </w:p>
        </w:tc>
      </w:tr>
    </w:tbl>
    <w:p w14:paraId="6FAB09B2" w14:textId="77777777" w:rsidR="005B0A56" w:rsidRDefault="005B0A56" w:rsidP="005B0A56">
      <w:pPr>
        <w:spacing w:after="160" w:line="259" w:lineRule="auto"/>
        <w:rPr>
          <w:rFonts w:ascii="Arial" w:hAnsi="Arial" w:cs="Arial"/>
          <w:b/>
          <w:noProof/>
          <w:sz w:val="24"/>
          <w:szCs w:val="24"/>
        </w:rPr>
      </w:pPr>
      <w:bookmarkStart w:id="43" w:name="_Toc532057568"/>
      <w:bookmarkStart w:id="44" w:name="_Toc28180431"/>
      <w:bookmarkStart w:id="45" w:name="_Toc28180461"/>
      <w:bookmarkStart w:id="46" w:name="_Toc29902711"/>
      <w:bookmarkStart w:id="47" w:name="_Toc32913527"/>
      <w:bookmarkStart w:id="48" w:name="_Toc37954267"/>
    </w:p>
    <w:p w14:paraId="5E3A09A3" w14:textId="0EEBA767" w:rsidR="00600B60" w:rsidRPr="002C00B7" w:rsidRDefault="00600B60" w:rsidP="002C00B7">
      <w:pPr>
        <w:spacing w:after="0"/>
        <w:jc w:val="both"/>
        <w:outlineLvl w:val="1"/>
        <w:rPr>
          <w:rFonts w:ascii="Arial" w:hAnsi="Arial" w:cs="Arial"/>
          <w:b/>
          <w:noProof/>
          <w:sz w:val="24"/>
          <w:szCs w:val="24"/>
        </w:rPr>
      </w:pPr>
      <w:bookmarkStart w:id="49" w:name="_Toc111792451"/>
      <w:r w:rsidRPr="002C00B7">
        <w:rPr>
          <w:rFonts w:ascii="Arial" w:hAnsi="Arial" w:cs="Arial"/>
          <w:b/>
          <w:noProof/>
          <w:sz w:val="24"/>
          <w:szCs w:val="24"/>
        </w:rPr>
        <w:t>1.2. Размещение объектов в области развития отраслей экономики</w:t>
      </w:r>
      <w:bookmarkEnd w:id="49"/>
    </w:p>
    <w:p w14:paraId="6D65691C" w14:textId="6B3B4F76" w:rsidR="00600B60" w:rsidRPr="002C00B7" w:rsidRDefault="00600B60" w:rsidP="002C00B7">
      <w:pPr>
        <w:spacing w:after="0"/>
        <w:jc w:val="both"/>
        <w:outlineLvl w:val="2"/>
        <w:rPr>
          <w:rFonts w:ascii="Arial" w:hAnsi="Arial" w:cs="Arial"/>
          <w:b/>
          <w:noProof/>
          <w:sz w:val="24"/>
          <w:szCs w:val="24"/>
        </w:rPr>
      </w:pPr>
      <w:bookmarkStart w:id="50" w:name="_Toc111792452"/>
      <w:r w:rsidRPr="002C00B7">
        <w:rPr>
          <w:rFonts w:ascii="Arial" w:hAnsi="Arial" w:cs="Arial"/>
          <w:b/>
          <w:noProof/>
          <w:sz w:val="24"/>
          <w:szCs w:val="24"/>
        </w:rPr>
        <w:t>1.2.1. Объекты промышленности и агропромышленного комплекса</w:t>
      </w:r>
      <w:bookmarkEnd w:id="5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2012"/>
        <w:gridCol w:w="1390"/>
        <w:gridCol w:w="1537"/>
        <w:gridCol w:w="871"/>
        <w:gridCol w:w="944"/>
        <w:gridCol w:w="731"/>
        <w:gridCol w:w="1623"/>
      </w:tblGrid>
      <w:tr w:rsidR="00600B60" w:rsidRPr="005F6EAD" w14:paraId="73E4DDCB" w14:textId="77777777" w:rsidTr="00600B60">
        <w:trPr>
          <w:trHeight w:val="2176"/>
        </w:trPr>
        <w:tc>
          <w:tcPr>
            <w:tcW w:w="241" w:type="pct"/>
            <w:shd w:val="clear" w:color="auto" w:fill="auto"/>
            <w:textDirection w:val="btLr"/>
            <w:vAlign w:val="center"/>
          </w:tcPr>
          <w:p w14:paraId="73909AE3" w14:textId="77777777" w:rsidR="00600B60" w:rsidRPr="0073045B" w:rsidRDefault="00600B60" w:rsidP="001D3445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73045B">
              <w:rPr>
                <w:rFonts w:ascii="Arial Narrow" w:hAnsi="Arial Narrow"/>
                <w:b/>
                <w:sz w:val="20"/>
                <w:szCs w:val="20"/>
              </w:rPr>
              <w:t>п</w:t>
            </w:r>
            <w:proofErr w:type="gramEnd"/>
            <w:r w:rsidRPr="0073045B">
              <w:rPr>
                <w:rFonts w:ascii="Arial Narrow" w:hAnsi="Arial Narrow"/>
                <w:b/>
                <w:sz w:val="20"/>
                <w:szCs w:val="20"/>
              </w:rPr>
              <w:t>/п</w:t>
            </w:r>
          </w:p>
        </w:tc>
        <w:tc>
          <w:tcPr>
            <w:tcW w:w="1051" w:type="pct"/>
            <w:shd w:val="clear" w:color="auto" w:fill="auto"/>
            <w:textDirection w:val="btLr"/>
            <w:vAlign w:val="center"/>
          </w:tcPr>
          <w:p w14:paraId="0D92ED28" w14:textId="77777777" w:rsidR="00600B60" w:rsidRPr="0073045B" w:rsidRDefault="00600B60" w:rsidP="001D3445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26" w:type="pct"/>
            <w:shd w:val="clear" w:color="auto" w:fill="auto"/>
            <w:textDirection w:val="btLr"/>
            <w:vAlign w:val="center"/>
          </w:tcPr>
          <w:p w14:paraId="58A0C037" w14:textId="77777777" w:rsidR="00600B60" w:rsidRPr="0073045B" w:rsidRDefault="00600B60" w:rsidP="001D3445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803" w:type="pct"/>
            <w:shd w:val="clear" w:color="auto" w:fill="auto"/>
            <w:textDirection w:val="btLr"/>
            <w:vAlign w:val="center"/>
          </w:tcPr>
          <w:p w14:paraId="29FAF006" w14:textId="77777777" w:rsidR="00600B60" w:rsidRPr="0073045B" w:rsidRDefault="00600B60" w:rsidP="001D3445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t>Местоположение</w:t>
            </w:r>
          </w:p>
        </w:tc>
        <w:tc>
          <w:tcPr>
            <w:tcW w:w="455" w:type="pct"/>
            <w:shd w:val="clear" w:color="auto" w:fill="auto"/>
            <w:textDirection w:val="btLr"/>
            <w:vAlign w:val="center"/>
          </w:tcPr>
          <w:p w14:paraId="1AD6DB31" w14:textId="77777777" w:rsidR="00600B60" w:rsidRPr="0073045B" w:rsidRDefault="00600B60" w:rsidP="001D3445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493" w:type="pct"/>
            <w:textDirection w:val="btLr"/>
            <w:vAlign w:val="center"/>
          </w:tcPr>
          <w:p w14:paraId="3FA3A571" w14:textId="77777777" w:rsidR="00600B60" w:rsidRDefault="00600B60" w:rsidP="001D3445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t>Статус объекта</w:t>
            </w:r>
          </w:p>
          <w:p w14:paraId="040EB433" w14:textId="77777777" w:rsidR="00600B60" w:rsidRDefault="00600B60" w:rsidP="001D3445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– планируемый к размещению</w:t>
            </w:r>
          </w:p>
          <w:p w14:paraId="4323BB54" w14:textId="77777777" w:rsidR="00600B60" w:rsidRPr="0073045B" w:rsidRDefault="00600B60" w:rsidP="001D3445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- реконструкция</w:t>
            </w:r>
          </w:p>
        </w:tc>
        <w:tc>
          <w:tcPr>
            <w:tcW w:w="382" w:type="pct"/>
            <w:shd w:val="clear" w:color="auto" w:fill="auto"/>
            <w:textDirection w:val="btLr"/>
            <w:vAlign w:val="center"/>
          </w:tcPr>
          <w:p w14:paraId="4CD66533" w14:textId="77777777" w:rsidR="00600B60" w:rsidRPr="0073045B" w:rsidRDefault="00600B60" w:rsidP="001D3445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t>ЗОУИТ</w:t>
            </w:r>
          </w:p>
        </w:tc>
        <w:tc>
          <w:tcPr>
            <w:tcW w:w="848" w:type="pct"/>
            <w:textDirection w:val="btLr"/>
            <w:vAlign w:val="center"/>
          </w:tcPr>
          <w:p w14:paraId="57F52DA4" w14:textId="77777777" w:rsidR="00600B60" w:rsidRPr="0073045B" w:rsidRDefault="00600B60" w:rsidP="001D3445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t>Источник информации</w:t>
            </w:r>
          </w:p>
        </w:tc>
      </w:tr>
      <w:tr w:rsidR="0009409A" w:rsidRPr="0053513D" w14:paraId="6263E66F" w14:textId="77777777" w:rsidTr="0006616F">
        <w:tc>
          <w:tcPr>
            <w:tcW w:w="241" w:type="pct"/>
            <w:shd w:val="clear" w:color="auto" w:fill="auto"/>
            <w:vAlign w:val="center"/>
          </w:tcPr>
          <w:p w14:paraId="5FF06561" w14:textId="77777777" w:rsidR="0009409A" w:rsidRPr="001D4294" w:rsidRDefault="0009409A" w:rsidP="001D3445">
            <w:pPr>
              <w:pStyle w:val="af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1" w:type="pct"/>
            <w:shd w:val="clear" w:color="auto" w:fill="auto"/>
            <w:vAlign w:val="center"/>
          </w:tcPr>
          <w:p w14:paraId="246E2444" w14:textId="37605A5C" w:rsidR="0009409A" w:rsidRPr="0053513D" w:rsidRDefault="0009409A" w:rsidP="00F83EE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t>Строительство предприятия по выращиванию овощей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3071F901" w14:textId="067758DC" w:rsidR="0009409A" w:rsidRPr="0053513D" w:rsidRDefault="0009409A" w:rsidP="00F83EE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D4294">
              <w:rPr>
                <w:rFonts w:ascii="Arial Narrow" w:hAnsi="Arial Narrow" w:cs="Arial"/>
                <w:sz w:val="20"/>
                <w:szCs w:val="20"/>
              </w:rPr>
              <w:t>Определяется проектом</w:t>
            </w:r>
          </w:p>
        </w:tc>
        <w:tc>
          <w:tcPr>
            <w:tcW w:w="803" w:type="pct"/>
            <w:shd w:val="clear" w:color="auto" w:fill="auto"/>
            <w:vAlign w:val="center"/>
          </w:tcPr>
          <w:p w14:paraId="1F6A6CF6" w14:textId="2B98B6CE" w:rsidR="0009409A" w:rsidRPr="0053513D" w:rsidRDefault="0009409A" w:rsidP="00F83EE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t>п. Каспий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50E2EBCA" w14:textId="1CA9D03C" w:rsidR="0009409A" w:rsidRPr="0053513D" w:rsidRDefault="0009409A" w:rsidP="00F83EE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493" w:type="pct"/>
            <w:vAlign w:val="center"/>
          </w:tcPr>
          <w:p w14:paraId="2C7C76BB" w14:textId="39A647A4" w:rsidR="0009409A" w:rsidRPr="0053513D" w:rsidRDefault="0009409A" w:rsidP="00F83EE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1D4294">
              <w:rPr>
                <w:rFonts w:ascii="Arial Narrow" w:hAnsi="Arial Narrow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82" w:type="pct"/>
            <w:shd w:val="clear" w:color="auto" w:fill="auto"/>
            <w:vAlign w:val="center"/>
          </w:tcPr>
          <w:p w14:paraId="3DE3AF50" w14:textId="3B17411C" w:rsidR="0009409A" w:rsidRPr="0053513D" w:rsidRDefault="0009409A" w:rsidP="00F83EE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848" w:type="pct"/>
            <w:vAlign w:val="center"/>
          </w:tcPr>
          <w:p w14:paraId="62C95F8F" w14:textId="0629A38C" w:rsidR="0009409A" w:rsidRPr="0053513D" w:rsidRDefault="0009409A" w:rsidP="001D344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t xml:space="preserve">СТП </w:t>
            </w:r>
            <w:proofErr w:type="spellStart"/>
            <w:r w:rsidRPr="001D4294">
              <w:rPr>
                <w:rFonts w:ascii="Arial Narrow" w:hAnsi="Arial Narrow"/>
                <w:sz w:val="20"/>
                <w:szCs w:val="20"/>
              </w:rPr>
              <w:t>Камызякского</w:t>
            </w:r>
            <w:proofErr w:type="spellEnd"/>
            <w:r w:rsidRPr="001D4294">
              <w:rPr>
                <w:rFonts w:ascii="Arial Narrow" w:hAnsi="Arial Narrow"/>
                <w:sz w:val="20"/>
                <w:szCs w:val="20"/>
              </w:rPr>
              <w:t xml:space="preserve"> района</w:t>
            </w:r>
          </w:p>
        </w:tc>
      </w:tr>
      <w:tr w:rsidR="0009409A" w:rsidRPr="0053513D" w14:paraId="5F3E6FCF" w14:textId="77777777" w:rsidTr="0006616F">
        <w:tc>
          <w:tcPr>
            <w:tcW w:w="241" w:type="pct"/>
            <w:shd w:val="clear" w:color="auto" w:fill="auto"/>
            <w:vAlign w:val="center"/>
          </w:tcPr>
          <w:p w14:paraId="61AA6B46" w14:textId="77777777" w:rsidR="0009409A" w:rsidRPr="001D4294" w:rsidRDefault="0009409A" w:rsidP="001D3445">
            <w:pPr>
              <w:pStyle w:val="af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1" w:type="pct"/>
            <w:shd w:val="clear" w:color="auto" w:fill="auto"/>
            <w:vAlign w:val="center"/>
          </w:tcPr>
          <w:p w14:paraId="61E24DCB" w14:textId="0673D335" w:rsidR="0009409A" w:rsidRPr="0053513D" w:rsidRDefault="0009409A" w:rsidP="00F83EE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t>Строительство пункта приема сельскохозяйственной и рыбной продукции у населения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41CF5E21" w14:textId="247A4537" w:rsidR="0009409A" w:rsidRPr="0053513D" w:rsidRDefault="0009409A" w:rsidP="00F83EE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D4294">
              <w:rPr>
                <w:rFonts w:ascii="Arial Narrow" w:hAnsi="Arial Narrow" w:cs="Arial"/>
                <w:sz w:val="20"/>
                <w:szCs w:val="20"/>
              </w:rPr>
              <w:t>Определяется проектом</w:t>
            </w:r>
          </w:p>
        </w:tc>
        <w:tc>
          <w:tcPr>
            <w:tcW w:w="803" w:type="pct"/>
            <w:shd w:val="clear" w:color="auto" w:fill="auto"/>
            <w:vAlign w:val="center"/>
          </w:tcPr>
          <w:p w14:paraId="4B5AFBB8" w14:textId="01BE01DC" w:rsidR="0009409A" w:rsidRPr="0053513D" w:rsidRDefault="0009409A" w:rsidP="00F83EE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t>п. Каспий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7C77929D" w14:textId="715A1535" w:rsidR="0009409A" w:rsidRPr="0053513D" w:rsidRDefault="0009409A" w:rsidP="00F83EE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493" w:type="pct"/>
            <w:vAlign w:val="center"/>
          </w:tcPr>
          <w:p w14:paraId="124089E6" w14:textId="27EC8C9E" w:rsidR="0009409A" w:rsidRPr="0053513D" w:rsidRDefault="0009409A" w:rsidP="00F83EE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1D4294">
              <w:rPr>
                <w:rFonts w:ascii="Arial Narrow" w:hAnsi="Arial Narrow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82" w:type="pct"/>
            <w:shd w:val="clear" w:color="auto" w:fill="auto"/>
            <w:vAlign w:val="center"/>
          </w:tcPr>
          <w:p w14:paraId="50F6EF95" w14:textId="38DB4544" w:rsidR="0009409A" w:rsidRPr="0053513D" w:rsidRDefault="0009409A" w:rsidP="00F83EE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848" w:type="pct"/>
            <w:vAlign w:val="center"/>
          </w:tcPr>
          <w:p w14:paraId="2C51F55B" w14:textId="4EFD2090" w:rsidR="0009409A" w:rsidRPr="0053513D" w:rsidRDefault="0009409A" w:rsidP="001D344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t xml:space="preserve">СТП </w:t>
            </w:r>
            <w:proofErr w:type="spellStart"/>
            <w:r w:rsidRPr="001D4294">
              <w:rPr>
                <w:rFonts w:ascii="Arial Narrow" w:hAnsi="Arial Narrow"/>
                <w:sz w:val="20"/>
                <w:szCs w:val="20"/>
              </w:rPr>
              <w:t>Камызякского</w:t>
            </w:r>
            <w:proofErr w:type="spellEnd"/>
            <w:r w:rsidRPr="001D4294">
              <w:rPr>
                <w:rFonts w:ascii="Arial Narrow" w:hAnsi="Arial Narrow"/>
                <w:sz w:val="20"/>
                <w:szCs w:val="20"/>
              </w:rPr>
              <w:t xml:space="preserve"> района</w:t>
            </w:r>
          </w:p>
        </w:tc>
      </w:tr>
      <w:tr w:rsidR="0009409A" w:rsidRPr="0053513D" w14:paraId="693A19E1" w14:textId="77777777" w:rsidTr="0006616F">
        <w:tc>
          <w:tcPr>
            <w:tcW w:w="241" w:type="pct"/>
            <w:shd w:val="clear" w:color="auto" w:fill="auto"/>
            <w:vAlign w:val="center"/>
          </w:tcPr>
          <w:p w14:paraId="3F5C30DD" w14:textId="77777777" w:rsidR="0009409A" w:rsidRPr="001D4294" w:rsidRDefault="0009409A" w:rsidP="001D3445">
            <w:pPr>
              <w:pStyle w:val="af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1" w:type="pct"/>
            <w:shd w:val="clear" w:color="auto" w:fill="auto"/>
            <w:vAlign w:val="center"/>
          </w:tcPr>
          <w:p w14:paraId="4ECB74F0" w14:textId="5FD70C80" w:rsidR="0009409A" w:rsidRPr="0053513D" w:rsidRDefault="0009409A" w:rsidP="00F83EE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t>Строительство пункта приема сельскохозяйственной и рыбной продукции у населения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6E51EF2E" w14:textId="580782AF" w:rsidR="0009409A" w:rsidRPr="0053513D" w:rsidRDefault="0009409A" w:rsidP="00F83EE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D4294">
              <w:rPr>
                <w:rFonts w:ascii="Arial Narrow" w:hAnsi="Arial Narrow" w:cs="Arial"/>
                <w:sz w:val="20"/>
                <w:szCs w:val="20"/>
              </w:rPr>
              <w:t>Определяется проектом</w:t>
            </w:r>
          </w:p>
        </w:tc>
        <w:tc>
          <w:tcPr>
            <w:tcW w:w="803" w:type="pct"/>
            <w:shd w:val="clear" w:color="auto" w:fill="auto"/>
            <w:vAlign w:val="center"/>
          </w:tcPr>
          <w:p w14:paraId="5851A94D" w14:textId="332D5AE7" w:rsidR="0009409A" w:rsidRPr="0053513D" w:rsidRDefault="0009409A" w:rsidP="00F83EE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t>с. Раздор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4FD8D6E6" w14:textId="6E0515E6" w:rsidR="0009409A" w:rsidRPr="0053513D" w:rsidRDefault="0009409A" w:rsidP="00F83EE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493" w:type="pct"/>
            <w:vAlign w:val="center"/>
          </w:tcPr>
          <w:p w14:paraId="4CB90CEC" w14:textId="54260B6B" w:rsidR="0009409A" w:rsidRPr="0053513D" w:rsidRDefault="0009409A" w:rsidP="00F83EE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1D4294">
              <w:rPr>
                <w:rFonts w:ascii="Arial Narrow" w:hAnsi="Arial Narrow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82" w:type="pct"/>
            <w:shd w:val="clear" w:color="auto" w:fill="auto"/>
            <w:vAlign w:val="center"/>
          </w:tcPr>
          <w:p w14:paraId="72318BA1" w14:textId="5290F33E" w:rsidR="0009409A" w:rsidRPr="0053513D" w:rsidRDefault="0009409A" w:rsidP="00F83EE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848" w:type="pct"/>
            <w:vAlign w:val="center"/>
          </w:tcPr>
          <w:p w14:paraId="71C68DC8" w14:textId="1DD07687" w:rsidR="0009409A" w:rsidRPr="0053513D" w:rsidRDefault="0009409A" w:rsidP="001D344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t xml:space="preserve">СТП </w:t>
            </w:r>
            <w:proofErr w:type="spellStart"/>
            <w:r w:rsidRPr="001D4294">
              <w:rPr>
                <w:rFonts w:ascii="Arial Narrow" w:hAnsi="Arial Narrow"/>
                <w:sz w:val="20"/>
                <w:szCs w:val="20"/>
              </w:rPr>
              <w:t>Камызякского</w:t>
            </w:r>
            <w:proofErr w:type="spellEnd"/>
            <w:r w:rsidRPr="001D4294">
              <w:rPr>
                <w:rFonts w:ascii="Arial Narrow" w:hAnsi="Arial Narrow"/>
                <w:sz w:val="20"/>
                <w:szCs w:val="20"/>
              </w:rPr>
              <w:t xml:space="preserve"> района</w:t>
            </w:r>
          </w:p>
        </w:tc>
      </w:tr>
      <w:tr w:rsidR="0009409A" w:rsidRPr="0053513D" w14:paraId="298DF473" w14:textId="77777777" w:rsidTr="00CF340E">
        <w:tc>
          <w:tcPr>
            <w:tcW w:w="241" w:type="pct"/>
            <w:shd w:val="clear" w:color="auto" w:fill="auto"/>
            <w:vAlign w:val="center"/>
          </w:tcPr>
          <w:p w14:paraId="1682E85D" w14:textId="77777777" w:rsidR="0009409A" w:rsidRPr="001D4294" w:rsidRDefault="0009409A" w:rsidP="001D3445">
            <w:pPr>
              <w:pStyle w:val="af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1" w:type="pct"/>
            <w:shd w:val="clear" w:color="auto" w:fill="auto"/>
            <w:vAlign w:val="center"/>
          </w:tcPr>
          <w:p w14:paraId="37190317" w14:textId="0B0FCA98" w:rsidR="0009409A" w:rsidRPr="0053513D" w:rsidRDefault="0009409A" w:rsidP="00F83EE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Строительство насосных станций для орошения сельскохозяйственных угодий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559851E3" w14:textId="77DBD01A" w:rsidR="0009409A" w:rsidRPr="0053513D" w:rsidRDefault="0009409A" w:rsidP="00F83EE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513D">
              <w:rPr>
                <w:rFonts w:ascii="Arial Narrow" w:hAnsi="Arial Narrow" w:cs="Arial"/>
                <w:sz w:val="20"/>
                <w:szCs w:val="20"/>
              </w:rPr>
              <w:t>Определяется проектом</w:t>
            </w:r>
          </w:p>
        </w:tc>
        <w:tc>
          <w:tcPr>
            <w:tcW w:w="803" w:type="pct"/>
            <w:shd w:val="clear" w:color="auto" w:fill="auto"/>
            <w:vAlign w:val="center"/>
          </w:tcPr>
          <w:p w14:paraId="4F8A44B6" w14:textId="46CB8010" w:rsidR="0009409A" w:rsidRPr="0053513D" w:rsidRDefault="0009409A" w:rsidP="00F83EE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с. Раздор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067ACC64" w14:textId="07FCC127" w:rsidR="0009409A" w:rsidRPr="0053513D" w:rsidRDefault="0009409A" w:rsidP="00F83EE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493" w:type="pct"/>
            <w:vAlign w:val="center"/>
          </w:tcPr>
          <w:p w14:paraId="2FFFDCBD" w14:textId="068AB8C2" w:rsidR="0009409A" w:rsidRPr="0053513D" w:rsidRDefault="0009409A" w:rsidP="00F83EE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53513D">
              <w:rPr>
                <w:rFonts w:ascii="Arial Narrow" w:hAnsi="Arial Narrow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82" w:type="pct"/>
            <w:shd w:val="clear" w:color="auto" w:fill="auto"/>
            <w:vAlign w:val="center"/>
          </w:tcPr>
          <w:p w14:paraId="05C41249" w14:textId="12DE97D0" w:rsidR="0009409A" w:rsidRPr="0053513D" w:rsidRDefault="0009409A" w:rsidP="00F83EE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848" w:type="pct"/>
          </w:tcPr>
          <w:p w14:paraId="4DFE22E8" w14:textId="0A1D6FC5" w:rsidR="0009409A" w:rsidRPr="0053513D" w:rsidRDefault="0009409A" w:rsidP="001D344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 xml:space="preserve">Администрация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Раздорского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сельсовета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Камызякского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района</w:t>
            </w:r>
          </w:p>
        </w:tc>
      </w:tr>
      <w:tr w:rsidR="0009409A" w:rsidRPr="0053513D" w14:paraId="2E54B5D5" w14:textId="77777777" w:rsidTr="00CF340E">
        <w:tc>
          <w:tcPr>
            <w:tcW w:w="241" w:type="pct"/>
            <w:shd w:val="clear" w:color="auto" w:fill="auto"/>
            <w:vAlign w:val="center"/>
          </w:tcPr>
          <w:p w14:paraId="0AE6E758" w14:textId="77777777" w:rsidR="0009409A" w:rsidRPr="0053513D" w:rsidRDefault="0009409A" w:rsidP="001D3445">
            <w:pPr>
              <w:pStyle w:val="af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1" w:type="pct"/>
            <w:shd w:val="clear" w:color="auto" w:fill="auto"/>
            <w:vAlign w:val="center"/>
          </w:tcPr>
          <w:p w14:paraId="5745C980" w14:textId="0072B5EC" w:rsidR="0009409A" w:rsidRPr="0053513D" w:rsidRDefault="0009409A" w:rsidP="00F83EE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Строительство насосных станций для орошения сельскохозяйственных угодий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2B50059F" w14:textId="4BB9CA6B" w:rsidR="0009409A" w:rsidRPr="0053513D" w:rsidRDefault="0009409A" w:rsidP="00F83EE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513D">
              <w:rPr>
                <w:rFonts w:ascii="Arial Narrow" w:hAnsi="Arial Narrow" w:cs="Arial"/>
                <w:sz w:val="20"/>
                <w:szCs w:val="20"/>
              </w:rPr>
              <w:t>Определяется проектом</w:t>
            </w:r>
          </w:p>
        </w:tc>
        <w:tc>
          <w:tcPr>
            <w:tcW w:w="803" w:type="pct"/>
            <w:shd w:val="clear" w:color="auto" w:fill="auto"/>
            <w:vAlign w:val="center"/>
          </w:tcPr>
          <w:p w14:paraId="37F48199" w14:textId="319740BE" w:rsidR="0009409A" w:rsidRPr="0053513D" w:rsidRDefault="0009409A" w:rsidP="00F83EE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с. Застенка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3A1CA672" w14:textId="129B7E1C" w:rsidR="0009409A" w:rsidRPr="0053513D" w:rsidRDefault="0009409A" w:rsidP="00F83EE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493" w:type="pct"/>
            <w:vAlign w:val="center"/>
          </w:tcPr>
          <w:p w14:paraId="782A3169" w14:textId="7241BDC7" w:rsidR="0009409A" w:rsidRPr="0053513D" w:rsidRDefault="0009409A" w:rsidP="00F83EE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53513D">
              <w:rPr>
                <w:rFonts w:ascii="Arial Narrow" w:hAnsi="Arial Narrow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82" w:type="pct"/>
            <w:shd w:val="clear" w:color="auto" w:fill="auto"/>
            <w:vAlign w:val="center"/>
          </w:tcPr>
          <w:p w14:paraId="05B68CB9" w14:textId="5F1A71AE" w:rsidR="0009409A" w:rsidRPr="0053513D" w:rsidRDefault="0009409A" w:rsidP="00F83EE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848" w:type="pct"/>
          </w:tcPr>
          <w:p w14:paraId="4741472F" w14:textId="265597BC" w:rsidR="0009409A" w:rsidRPr="0053513D" w:rsidRDefault="0009409A" w:rsidP="001D344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 xml:space="preserve">Администрация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Раздорского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сельсовета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Камызякского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района</w:t>
            </w:r>
          </w:p>
        </w:tc>
      </w:tr>
      <w:tr w:rsidR="0009409A" w:rsidRPr="0053513D" w14:paraId="0E45C085" w14:textId="77777777" w:rsidTr="00CF340E">
        <w:tc>
          <w:tcPr>
            <w:tcW w:w="241" w:type="pct"/>
            <w:shd w:val="clear" w:color="auto" w:fill="auto"/>
            <w:vAlign w:val="center"/>
          </w:tcPr>
          <w:p w14:paraId="45E7B545" w14:textId="77777777" w:rsidR="0009409A" w:rsidRPr="0053513D" w:rsidRDefault="0009409A" w:rsidP="001D3445">
            <w:pPr>
              <w:pStyle w:val="af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1" w:type="pct"/>
            <w:shd w:val="clear" w:color="auto" w:fill="auto"/>
            <w:vAlign w:val="center"/>
          </w:tcPr>
          <w:p w14:paraId="6521FB92" w14:textId="1487F9C1" w:rsidR="0009409A" w:rsidRPr="0053513D" w:rsidRDefault="0009409A" w:rsidP="00F83EE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Строительство насосных станций для орошения сельскохозяйственных угодий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63BCF245" w14:textId="3F8516EA" w:rsidR="0009409A" w:rsidRPr="0053513D" w:rsidRDefault="0009409A" w:rsidP="00F83EE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513D">
              <w:rPr>
                <w:rFonts w:ascii="Arial Narrow" w:hAnsi="Arial Narrow" w:cs="Arial"/>
                <w:sz w:val="20"/>
                <w:szCs w:val="20"/>
              </w:rPr>
              <w:t>Определяется проектом</w:t>
            </w:r>
          </w:p>
        </w:tc>
        <w:tc>
          <w:tcPr>
            <w:tcW w:w="803" w:type="pct"/>
            <w:shd w:val="clear" w:color="auto" w:fill="auto"/>
            <w:vAlign w:val="center"/>
          </w:tcPr>
          <w:p w14:paraId="62A71FED" w14:textId="266DA5B7" w:rsidR="0009409A" w:rsidRPr="0053513D" w:rsidRDefault="0009409A" w:rsidP="00F83EE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п. Азовский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40809F4A" w14:textId="1FB5050C" w:rsidR="0009409A" w:rsidRPr="0053513D" w:rsidRDefault="0009409A" w:rsidP="00F83EE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493" w:type="pct"/>
            <w:vAlign w:val="center"/>
          </w:tcPr>
          <w:p w14:paraId="216BABB5" w14:textId="7E8F50D5" w:rsidR="0009409A" w:rsidRPr="0053513D" w:rsidRDefault="0009409A" w:rsidP="00F83EE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53513D">
              <w:rPr>
                <w:rFonts w:ascii="Arial Narrow" w:hAnsi="Arial Narrow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82" w:type="pct"/>
            <w:shd w:val="clear" w:color="auto" w:fill="auto"/>
            <w:vAlign w:val="center"/>
          </w:tcPr>
          <w:p w14:paraId="3AA6FFB8" w14:textId="5B1CF36A" w:rsidR="0009409A" w:rsidRPr="0053513D" w:rsidRDefault="0009409A" w:rsidP="00F83EE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848" w:type="pct"/>
          </w:tcPr>
          <w:p w14:paraId="33ACFBD4" w14:textId="3CAABF7E" w:rsidR="0009409A" w:rsidRPr="0053513D" w:rsidRDefault="0009409A" w:rsidP="001D344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 xml:space="preserve">Администрация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Раздорского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сельсовета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Камызякского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района</w:t>
            </w:r>
          </w:p>
        </w:tc>
      </w:tr>
      <w:tr w:rsidR="0009409A" w:rsidRPr="0053513D" w14:paraId="3DE6DA52" w14:textId="77777777" w:rsidTr="00CF340E">
        <w:tc>
          <w:tcPr>
            <w:tcW w:w="241" w:type="pct"/>
            <w:shd w:val="clear" w:color="auto" w:fill="auto"/>
            <w:vAlign w:val="center"/>
          </w:tcPr>
          <w:p w14:paraId="2FD61792" w14:textId="77777777" w:rsidR="0009409A" w:rsidRPr="0053513D" w:rsidRDefault="0009409A" w:rsidP="001D3445">
            <w:pPr>
              <w:pStyle w:val="af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1" w:type="pct"/>
            <w:shd w:val="clear" w:color="auto" w:fill="auto"/>
            <w:vAlign w:val="center"/>
          </w:tcPr>
          <w:p w14:paraId="435305D8" w14:textId="00B3030D" w:rsidR="0009409A" w:rsidRPr="0053513D" w:rsidRDefault="0009409A" w:rsidP="00F83EE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Строительство насосных станций для орошения сельскохозяйственных угодий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63140616" w14:textId="6E88BF85" w:rsidR="0009409A" w:rsidRPr="0053513D" w:rsidRDefault="0009409A" w:rsidP="00F83EE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513D">
              <w:rPr>
                <w:rFonts w:ascii="Arial Narrow" w:hAnsi="Arial Narrow" w:cs="Arial"/>
                <w:sz w:val="20"/>
                <w:szCs w:val="20"/>
              </w:rPr>
              <w:t>Определяется проектом</w:t>
            </w:r>
          </w:p>
        </w:tc>
        <w:tc>
          <w:tcPr>
            <w:tcW w:w="803" w:type="pct"/>
            <w:shd w:val="clear" w:color="auto" w:fill="auto"/>
            <w:vAlign w:val="center"/>
          </w:tcPr>
          <w:p w14:paraId="123A52EF" w14:textId="0CD57603" w:rsidR="0009409A" w:rsidRPr="0053513D" w:rsidRDefault="0009409A" w:rsidP="00F83EE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п. Каспий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628C659A" w14:textId="15739F25" w:rsidR="0009409A" w:rsidRPr="0053513D" w:rsidRDefault="0009409A" w:rsidP="00F83EE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493" w:type="pct"/>
            <w:vAlign w:val="center"/>
          </w:tcPr>
          <w:p w14:paraId="3F22A96D" w14:textId="0FAD07D7" w:rsidR="0009409A" w:rsidRPr="0053513D" w:rsidRDefault="0009409A" w:rsidP="00F83EE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53513D">
              <w:rPr>
                <w:rFonts w:ascii="Arial Narrow" w:hAnsi="Arial Narrow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82" w:type="pct"/>
            <w:shd w:val="clear" w:color="auto" w:fill="auto"/>
            <w:vAlign w:val="center"/>
          </w:tcPr>
          <w:p w14:paraId="2FCA8454" w14:textId="7C127BD3" w:rsidR="0009409A" w:rsidRPr="0053513D" w:rsidRDefault="0009409A" w:rsidP="00F83EE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848" w:type="pct"/>
          </w:tcPr>
          <w:p w14:paraId="07435A2B" w14:textId="7D812773" w:rsidR="0009409A" w:rsidRPr="0053513D" w:rsidRDefault="0009409A" w:rsidP="001D344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 xml:space="preserve">Администрация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Раздорского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сельсовета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Камызякского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района</w:t>
            </w:r>
          </w:p>
        </w:tc>
      </w:tr>
      <w:tr w:rsidR="0009409A" w:rsidRPr="0053513D" w14:paraId="1038769C" w14:textId="77777777" w:rsidTr="00CF340E">
        <w:tc>
          <w:tcPr>
            <w:tcW w:w="241" w:type="pct"/>
            <w:shd w:val="clear" w:color="auto" w:fill="auto"/>
            <w:vAlign w:val="center"/>
          </w:tcPr>
          <w:p w14:paraId="2296DC88" w14:textId="77777777" w:rsidR="0009409A" w:rsidRPr="0053513D" w:rsidRDefault="0009409A" w:rsidP="001D3445">
            <w:pPr>
              <w:pStyle w:val="af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1" w:type="pct"/>
            <w:shd w:val="clear" w:color="auto" w:fill="auto"/>
            <w:vAlign w:val="center"/>
          </w:tcPr>
          <w:p w14:paraId="109709E0" w14:textId="6C253ABF" w:rsidR="0009409A" w:rsidRPr="0053513D" w:rsidRDefault="0009409A" w:rsidP="00F83EE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Строительство насосных станций для орошения сельскохозяйственных угодий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0D62A042" w14:textId="6B4B9D35" w:rsidR="0009409A" w:rsidRPr="0053513D" w:rsidRDefault="0009409A" w:rsidP="00F83EE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513D">
              <w:rPr>
                <w:rFonts w:ascii="Arial Narrow" w:hAnsi="Arial Narrow" w:cs="Arial"/>
                <w:sz w:val="20"/>
                <w:szCs w:val="20"/>
              </w:rPr>
              <w:t>Определяется проектом</w:t>
            </w:r>
          </w:p>
        </w:tc>
        <w:tc>
          <w:tcPr>
            <w:tcW w:w="803" w:type="pct"/>
            <w:shd w:val="clear" w:color="auto" w:fill="auto"/>
            <w:vAlign w:val="center"/>
          </w:tcPr>
          <w:p w14:paraId="1BAABB34" w14:textId="7D3A4296" w:rsidR="0009409A" w:rsidRPr="0053513D" w:rsidRDefault="0009409A" w:rsidP="00F83EE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 xml:space="preserve">п.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Ревин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Хутор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7FDC6858" w14:textId="3E3AD51E" w:rsidR="0009409A" w:rsidRPr="0053513D" w:rsidRDefault="0009409A" w:rsidP="00F83EE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493" w:type="pct"/>
            <w:vAlign w:val="center"/>
          </w:tcPr>
          <w:p w14:paraId="459BE97C" w14:textId="720EBE28" w:rsidR="0009409A" w:rsidRPr="0053513D" w:rsidRDefault="0009409A" w:rsidP="00F83EE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53513D">
              <w:rPr>
                <w:rFonts w:ascii="Arial Narrow" w:hAnsi="Arial Narrow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82" w:type="pct"/>
            <w:shd w:val="clear" w:color="auto" w:fill="auto"/>
            <w:vAlign w:val="center"/>
          </w:tcPr>
          <w:p w14:paraId="09591B15" w14:textId="3AA1F1B4" w:rsidR="0009409A" w:rsidRPr="0053513D" w:rsidRDefault="0009409A" w:rsidP="00F83EE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848" w:type="pct"/>
          </w:tcPr>
          <w:p w14:paraId="3A70B0B9" w14:textId="5ED36F72" w:rsidR="0009409A" w:rsidRPr="0053513D" w:rsidRDefault="0009409A" w:rsidP="001D344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 xml:space="preserve">Администрация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Раздорского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сельсовета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Камызякского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района</w:t>
            </w:r>
          </w:p>
        </w:tc>
      </w:tr>
      <w:tr w:rsidR="0009409A" w:rsidRPr="0053513D" w14:paraId="13FE574C" w14:textId="77777777" w:rsidTr="00CF340E">
        <w:tc>
          <w:tcPr>
            <w:tcW w:w="241" w:type="pct"/>
            <w:shd w:val="clear" w:color="auto" w:fill="auto"/>
            <w:vAlign w:val="center"/>
          </w:tcPr>
          <w:p w14:paraId="7D82E614" w14:textId="77777777" w:rsidR="0009409A" w:rsidRPr="0053513D" w:rsidRDefault="0009409A" w:rsidP="001D3445">
            <w:pPr>
              <w:pStyle w:val="af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1" w:type="pct"/>
            <w:shd w:val="clear" w:color="auto" w:fill="auto"/>
            <w:vAlign w:val="center"/>
          </w:tcPr>
          <w:p w14:paraId="21C183F4" w14:textId="65F0D6CA" w:rsidR="0009409A" w:rsidRPr="0053513D" w:rsidRDefault="0009409A" w:rsidP="00F83EE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Строительство заводов по глубокой переработке с/х продукции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17EFF6B1" w14:textId="46F2E020" w:rsidR="0009409A" w:rsidRPr="0053513D" w:rsidRDefault="0009409A" w:rsidP="00F83EE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513D">
              <w:rPr>
                <w:rFonts w:ascii="Arial Narrow" w:hAnsi="Arial Narrow" w:cs="Arial"/>
                <w:sz w:val="20"/>
                <w:szCs w:val="20"/>
              </w:rPr>
              <w:t>Определяется проектом</w:t>
            </w:r>
          </w:p>
        </w:tc>
        <w:tc>
          <w:tcPr>
            <w:tcW w:w="803" w:type="pct"/>
            <w:shd w:val="clear" w:color="auto" w:fill="auto"/>
            <w:vAlign w:val="center"/>
          </w:tcPr>
          <w:p w14:paraId="6BD7AFFA" w14:textId="6E8D09A8" w:rsidR="0009409A" w:rsidRPr="0053513D" w:rsidRDefault="0009409A" w:rsidP="00F83EE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с. Раздор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4C86F531" w14:textId="33B870A9" w:rsidR="0009409A" w:rsidRPr="0053513D" w:rsidRDefault="0009409A" w:rsidP="00F83EE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493" w:type="pct"/>
            <w:vAlign w:val="center"/>
          </w:tcPr>
          <w:p w14:paraId="70793DE0" w14:textId="45C6DC56" w:rsidR="0009409A" w:rsidRPr="0053513D" w:rsidRDefault="0009409A" w:rsidP="00F83EE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53513D">
              <w:rPr>
                <w:rFonts w:ascii="Arial Narrow" w:hAnsi="Arial Narrow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82" w:type="pct"/>
            <w:shd w:val="clear" w:color="auto" w:fill="auto"/>
            <w:vAlign w:val="center"/>
          </w:tcPr>
          <w:p w14:paraId="7647BBD9" w14:textId="78FF9A04" w:rsidR="0009409A" w:rsidRPr="0053513D" w:rsidRDefault="0009409A" w:rsidP="00F83EE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848" w:type="pct"/>
          </w:tcPr>
          <w:p w14:paraId="38FE6F3D" w14:textId="70674E3D" w:rsidR="0009409A" w:rsidRPr="0053513D" w:rsidRDefault="0009409A" w:rsidP="001D344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 xml:space="preserve">Администрация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Раздорского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сельсовета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Камызякского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района</w:t>
            </w:r>
          </w:p>
        </w:tc>
      </w:tr>
      <w:tr w:rsidR="0009409A" w:rsidRPr="0053513D" w14:paraId="5CC150FD" w14:textId="77777777" w:rsidTr="00CF340E">
        <w:tc>
          <w:tcPr>
            <w:tcW w:w="241" w:type="pct"/>
            <w:shd w:val="clear" w:color="auto" w:fill="auto"/>
            <w:vAlign w:val="center"/>
          </w:tcPr>
          <w:p w14:paraId="5EC96380" w14:textId="77777777" w:rsidR="0009409A" w:rsidRPr="0053513D" w:rsidRDefault="0009409A" w:rsidP="001D3445">
            <w:pPr>
              <w:pStyle w:val="af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1" w:type="pct"/>
            <w:shd w:val="clear" w:color="auto" w:fill="auto"/>
            <w:vAlign w:val="center"/>
          </w:tcPr>
          <w:p w14:paraId="6EFB088D" w14:textId="2FCC24AE" w:rsidR="0009409A" w:rsidRPr="0053513D" w:rsidRDefault="0009409A" w:rsidP="006A56F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Строительство складов-холодильников для хранения овощей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2F840E5F" w14:textId="10C6AB6B" w:rsidR="0009409A" w:rsidRPr="0053513D" w:rsidRDefault="0009409A" w:rsidP="00F83EE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513D">
              <w:rPr>
                <w:rFonts w:ascii="Arial Narrow" w:hAnsi="Arial Narrow" w:cs="Arial"/>
                <w:sz w:val="20"/>
                <w:szCs w:val="20"/>
              </w:rPr>
              <w:t>Определяется проектом</w:t>
            </w:r>
          </w:p>
        </w:tc>
        <w:tc>
          <w:tcPr>
            <w:tcW w:w="803" w:type="pct"/>
            <w:shd w:val="clear" w:color="auto" w:fill="auto"/>
            <w:vAlign w:val="center"/>
          </w:tcPr>
          <w:p w14:paraId="782823CE" w14:textId="30AAD821" w:rsidR="0009409A" w:rsidRPr="0053513D" w:rsidRDefault="0009409A" w:rsidP="00F83EE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с. Раздор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36F2991C" w14:textId="25322811" w:rsidR="0009409A" w:rsidRPr="0053513D" w:rsidRDefault="0009409A" w:rsidP="00F83EE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493" w:type="pct"/>
            <w:vAlign w:val="center"/>
          </w:tcPr>
          <w:p w14:paraId="13E8AA01" w14:textId="1037ED9B" w:rsidR="0009409A" w:rsidRPr="0053513D" w:rsidRDefault="0009409A" w:rsidP="00F83EE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53513D">
              <w:rPr>
                <w:rFonts w:ascii="Arial Narrow" w:hAnsi="Arial Narrow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82" w:type="pct"/>
            <w:shd w:val="clear" w:color="auto" w:fill="auto"/>
            <w:vAlign w:val="center"/>
          </w:tcPr>
          <w:p w14:paraId="5FCEB23E" w14:textId="4CA311D6" w:rsidR="0009409A" w:rsidRPr="0053513D" w:rsidRDefault="0009409A" w:rsidP="00F83EE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848" w:type="pct"/>
          </w:tcPr>
          <w:p w14:paraId="1798D21D" w14:textId="46317498" w:rsidR="0009409A" w:rsidRPr="0053513D" w:rsidRDefault="0009409A" w:rsidP="001D344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 xml:space="preserve">Администрация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Раздорского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сельсовета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Камызякского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района</w:t>
            </w:r>
          </w:p>
        </w:tc>
      </w:tr>
      <w:tr w:rsidR="0009409A" w:rsidRPr="0053513D" w14:paraId="678B9646" w14:textId="77777777" w:rsidTr="00CF340E">
        <w:tc>
          <w:tcPr>
            <w:tcW w:w="241" w:type="pct"/>
            <w:shd w:val="clear" w:color="auto" w:fill="auto"/>
            <w:vAlign w:val="center"/>
          </w:tcPr>
          <w:p w14:paraId="39E768CD" w14:textId="77777777" w:rsidR="0009409A" w:rsidRPr="0053513D" w:rsidRDefault="0009409A" w:rsidP="001D3445">
            <w:pPr>
              <w:pStyle w:val="af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1" w:type="pct"/>
            <w:shd w:val="clear" w:color="auto" w:fill="auto"/>
            <w:vAlign w:val="center"/>
          </w:tcPr>
          <w:p w14:paraId="7DAC50DE" w14:textId="26F01B9E" w:rsidR="0009409A" w:rsidRPr="0053513D" w:rsidRDefault="0009409A" w:rsidP="00F83EE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Строительство прудов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56A75107" w14:textId="64604886" w:rsidR="0009409A" w:rsidRPr="0053513D" w:rsidRDefault="0009409A" w:rsidP="00F83EE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513D">
              <w:rPr>
                <w:rFonts w:ascii="Arial Narrow" w:hAnsi="Arial Narrow" w:cs="Arial"/>
                <w:sz w:val="20"/>
                <w:szCs w:val="20"/>
              </w:rPr>
              <w:t>Определяется проектом</w:t>
            </w:r>
          </w:p>
        </w:tc>
        <w:tc>
          <w:tcPr>
            <w:tcW w:w="803" w:type="pct"/>
            <w:shd w:val="clear" w:color="auto" w:fill="auto"/>
            <w:vAlign w:val="center"/>
          </w:tcPr>
          <w:p w14:paraId="6BDC6776" w14:textId="5CCB2B7F" w:rsidR="0009409A" w:rsidRPr="0053513D" w:rsidRDefault="0009409A" w:rsidP="00F83EE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с. Раздор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017A059E" w14:textId="795099C6" w:rsidR="0009409A" w:rsidRPr="0053513D" w:rsidRDefault="0009409A" w:rsidP="00F83EE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493" w:type="pct"/>
            <w:vAlign w:val="center"/>
          </w:tcPr>
          <w:p w14:paraId="413639AB" w14:textId="24283DB0" w:rsidR="0009409A" w:rsidRPr="0053513D" w:rsidRDefault="0009409A" w:rsidP="00F83EE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53513D">
              <w:rPr>
                <w:rFonts w:ascii="Arial Narrow" w:hAnsi="Arial Narrow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82" w:type="pct"/>
            <w:shd w:val="clear" w:color="auto" w:fill="auto"/>
            <w:vAlign w:val="center"/>
          </w:tcPr>
          <w:p w14:paraId="584F2299" w14:textId="36D34D0C" w:rsidR="0009409A" w:rsidRPr="0053513D" w:rsidRDefault="0009409A" w:rsidP="00F83EE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848" w:type="pct"/>
          </w:tcPr>
          <w:p w14:paraId="6EEF25D7" w14:textId="7252BD90" w:rsidR="0009409A" w:rsidRPr="0053513D" w:rsidRDefault="0009409A" w:rsidP="001D344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 xml:space="preserve">Администрация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Раздорского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сельсовета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Камызякского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3513D">
              <w:rPr>
                <w:rFonts w:ascii="Arial Narrow" w:hAnsi="Arial Narrow"/>
                <w:sz w:val="20"/>
                <w:szCs w:val="20"/>
              </w:rPr>
              <w:lastRenderedPageBreak/>
              <w:t>района</w:t>
            </w:r>
          </w:p>
        </w:tc>
      </w:tr>
      <w:tr w:rsidR="0009409A" w:rsidRPr="0053513D" w14:paraId="143F4CE8" w14:textId="77777777" w:rsidTr="00CF340E">
        <w:tc>
          <w:tcPr>
            <w:tcW w:w="241" w:type="pct"/>
            <w:shd w:val="clear" w:color="auto" w:fill="auto"/>
            <w:vAlign w:val="center"/>
          </w:tcPr>
          <w:p w14:paraId="06C3ED4C" w14:textId="77777777" w:rsidR="0009409A" w:rsidRPr="0053513D" w:rsidRDefault="0009409A" w:rsidP="001D3445">
            <w:pPr>
              <w:pStyle w:val="af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1" w:type="pct"/>
            <w:shd w:val="clear" w:color="auto" w:fill="auto"/>
            <w:vAlign w:val="center"/>
          </w:tcPr>
          <w:p w14:paraId="2573363B" w14:textId="633FA378" w:rsidR="0009409A" w:rsidRPr="0053513D" w:rsidRDefault="0009409A" w:rsidP="00F83EE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Строительство прудов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4FF4430F" w14:textId="1B6F11D5" w:rsidR="0009409A" w:rsidRPr="0053513D" w:rsidRDefault="0009409A" w:rsidP="00F83EE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513D">
              <w:rPr>
                <w:rFonts w:ascii="Arial Narrow" w:hAnsi="Arial Narrow" w:cs="Arial"/>
                <w:sz w:val="20"/>
                <w:szCs w:val="20"/>
              </w:rPr>
              <w:t>Определяется проектом</w:t>
            </w:r>
          </w:p>
        </w:tc>
        <w:tc>
          <w:tcPr>
            <w:tcW w:w="803" w:type="pct"/>
            <w:shd w:val="clear" w:color="auto" w:fill="auto"/>
            <w:vAlign w:val="center"/>
          </w:tcPr>
          <w:p w14:paraId="68BD772E" w14:textId="0F0BC6B0" w:rsidR="0009409A" w:rsidRPr="0053513D" w:rsidRDefault="0009409A" w:rsidP="00F83EE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с. Застенка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47920CA8" w14:textId="51D20B27" w:rsidR="0009409A" w:rsidRPr="0053513D" w:rsidRDefault="0009409A" w:rsidP="00F83EE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493" w:type="pct"/>
            <w:vAlign w:val="center"/>
          </w:tcPr>
          <w:p w14:paraId="48FC66EB" w14:textId="0202C05F" w:rsidR="0009409A" w:rsidRPr="0053513D" w:rsidRDefault="0009409A" w:rsidP="00F83EE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53513D">
              <w:rPr>
                <w:rFonts w:ascii="Arial Narrow" w:hAnsi="Arial Narrow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82" w:type="pct"/>
            <w:shd w:val="clear" w:color="auto" w:fill="auto"/>
            <w:vAlign w:val="center"/>
          </w:tcPr>
          <w:p w14:paraId="16050FB4" w14:textId="3E9AB0E3" w:rsidR="0009409A" w:rsidRPr="0053513D" w:rsidRDefault="0009409A" w:rsidP="00F83EE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848" w:type="pct"/>
          </w:tcPr>
          <w:p w14:paraId="5B38270F" w14:textId="6B3F2F0D" w:rsidR="0009409A" w:rsidRPr="0053513D" w:rsidRDefault="0009409A" w:rsidP="001D344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 xml:space="preserve">Администрация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Раздорского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сельсовета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Камызякского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района</w:t>
            </w:r>
          </w:p>
        </w:tc>
      </w:tr>
      <w:tr w:rsidR="0009409A" w:rsidRPr="0053513D" w14:paraId="151F79A5" w14:textId="77777777" w:rsidTr="00CF340E">
        <w:tc>
          <w:tcPr>
            <w:tcW w:w="241" w:type="pct"/>
            <w:shd w:val="clear" w:color="auto" w:fill="auto"/>
            <w:vAlign w:val="center"/>
          </w:tcPr>
          <w:p w14:paraId="154FBFBB" w14:textId="77777777" w:rsidR="0009409A" w:rsidRPr="0053513D" w:rsidRDefault="0009409A" w:rsidP="001D3445">
            <w:pPr>
              <w:pStyle w:val="af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1" w:type="pct"/>
            <w:shd w:val="clear" w:color="auto" w:fill="auto"/>
            <w:vAlign w:val="center"/>
          </w:tcPr>
          <w:p w14:paraId="2F7B3237" w14:textId="4F80CD08" w:rsidR="0009409A" w:rsidRPr="0053513D" w:rsidRDefault="0009409A" w:rsidP="00F83EE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Строительство прудов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2442342F" w14:textId="1B469136" w:rsidR="0009409A" w:rsidRPr="0053513D" w:rsidRDefault="0009409A" w:rsidP="00F83EE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513D">
              <w:rPr>
                <w:rFonts w:ascii="Arial Narrow" w:hAnsi="Arial Narrow" w:cs="Arial"/>
                <w:sz w:val="20"/>
                <w:szCs w:val="20"/>
              </w:rPr>
              <w:t>Определяется проектом</w:t>
            </w:r>
          </w:p>
        </w:tc>
        <w:tc>
          <w:tcPr>
            <w:tcW w:w="803" w:type="pct"/>
            <w:shd w:val="clear" w:color="auto" w:fill="auto"/>
            <w:vAlign w:val="center"/>
          </w:tcPr>
          <w:p w14:paraId="1AD8BE80" w14:textId="1E1A9E1F" w:rsidR="0009409A" w:rsidRPr="0053513D" w:rsidRDefault="0009409A" w:rsidP="00F83EE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п. Азовский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0810FCA9" w14:textId="3D87DC1C" w:rsidR="0009409A" w:rsidRPr="0053513D" w:rsidRDefault="0009409A" w:rsidP="00F83EE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493" w:type="pct"/>
            <w:vAlign w:val="center"/>
          </w:tcPr>
          <w:p w14:paraId="0EB98FCD" w14:textId="2013FF82" w:rsidR="0009409A" w:rsidRPr="0053513D" w:rsidRDefault="0009409A" w:rsidP="00F83EE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53513D">
              <w:rPr>
                <w:rFonts w:ascii="Arial Narrow" w:hAnsi="Arial Narrow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82" w:type="pct"/>
            <w:shd w:val="clear" w:color="auto" w:fill="auto"/>
            <w:vAlign w:val="center"/>
          </w:tcPr>
          <w:p w14:paraId="7FCE6BFB" w14:textId="3A3DCFD4" w:rsidR="0009409A" w:rsidRPr="0053513D" w:rsidRDefault="0009409A" w:rsidP="00F83EE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848" w:type="pct"/>
          </w:tcPr>
          <w:p w14:paraId="2D118B73" w14:textId="71FCFBBB" w:rsidR="0009409A" w:rsidRPr="0053513D" w:rsidRDefault="0009409A" w:rsidP="001D344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 xml:space="preserve">Администрация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Раздорского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сельсовета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Камызякского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района</w:t>
            </w:r>
          </w:p>
        </w:tc>
      </w:tr>
      <w:tr w:rsidR="0009409A" w:rsidRPr="0053513D" w14:paraId="66FE056A" w14:textId="77777777" w:rsidTr="00CF340E">
        <w:tc>
          <w:tcPr>
            <w:tcW w:w="241" w:type="pct"/>
            <w:shd w:val="clear" w:color="auto" w:fill="auto"/>
            <w:vAlign w:val="center"/>
          </w:tcPr>
          <w:p w14:paraId="5760FAC6" w14:textId="77777777" w:rsidR="0009409A" w:rsidRPr="0053513D" w:rsidRDefault="0009409A" w:rsidP="001D3445">
            <w:pPr>
              <w:pStyle w:val="af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1" w:type="pct"/>
            <w:shd w:val="clear" w:color="auto" w:fill="auto"/>
            <w:vAlign w:val="center"/>
          </w:tcPr>
          <w:p w14:paraId="3E816781" w14:textId="705ADB4B" w:rsidR="0009409A" w:rsidRPr="0053513D" w:rsidRDefault="0009409A" w:rsidP="00F83EE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Строительство прудов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056C9715" w14:textId="689BBFEF" w:rsidR="0009409A" w:rsidRPr="0053513D" w:rsidRDefault="0009409A" w:rsidP="00F83EE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513D">
              <w:rPr>
                <w:rFonts w:ascii="Arial Narrow" w:hAnsi="Arial Narrow" w:cs="Arial"/>
                <w:sz w:val="20"/>
                <w:szCs w:val="20"/>
              </w:rPr>
              <w:t>Определяется проектом</w:t>
            </w:r>
          </w:p>
        </w:tc>
        <w:tc>
          <w:tcPr>
            <w:tcW w:w="803" w:type="pct"/>
            <w:shd w:val="clear" w:color="auto" w:fill="auto"/>
            <w:vAlign w:val="center"/>
          </w:tcPr>
          <w:p w14:paraId="31ECC497" w14:textId="1E2D5551" w:rsidR="0009409A" w:rsidRPr="0053513D" w:rsidRDefault="0009409A" w:rsidP="00F83EE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п. Каспий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633EA507" w14:textId="56F6E66D" w:rsidR="0009409A" w:rsidRPr="0053513D" w:rsidRDefault="0009409A" w:rsidP="00F83EE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493" w:type="pct"/>
            <w:vAlign w:val="center"/>
          </w:tcPr>
          <w:p w14:paraId="754DE504" w14:textId="58F2BFFC" w:rsidR="0009409A" w:rsidRPr="0053513D" w:rsidRDefault="0009409A" w:rsidP="00F83EE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53513D">
              <w:rPr>
                <w:rFonts w:ascii="Arial Narrow" w:hAnsi="Arial Narrow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82" w:type="pct"/>
            <w:shd w:val="clear" w:color="auto" w:fill="auto"/>
            <w:vAlign w:val="center"/>
          </w:tcPr>
          <w:p w14:paraId="4857C4BC" w14:textId="73BBFEF6" w:rsidR="0009409A" w:rsidRPr="0053513D" w:rsidRDefault="0009409A" w:rsidP="00F83EE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848" w:type="pct"/>
          </w:tcPr>
          <w:p w14:paraId="6A234AEB" w14:textId="11523870" w:rsidR="0009409A" w:rsidRPr="0053513D" w:rsidRDefault="0009409A" w:rsidP="001D344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 xml:space="preserve">Администрация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Раздорского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сельсовета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Камызякского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района</w:t>
            </w:r>
          </w:p>
        </w:tc>
      </w:tr>
      <w:tr w:rsidR="0009409A" w:rsidRPr="005F6EAD" w14:paraId="3BF8A122" w14:textId="77777777" w:rsidTr="00CF340E">
        <w:tc>
          <w:tcPr>
            <w:tcW w:w="241" w:type="pct"/>
            <w:shd w:val="clear" w:color="auto" w:fill="auto"/>
            <w:vAlign w:val="center"/>
          </w:tcPr>
          <w:p w14:paraId="2BFB3D92" w14:textId="77777777" w:rsidR="0009409A" w:rsidRPr="0053513D" w:rsidRDefault="0009409A" w:rsidP="001D3445">
            <w:pPr>
              <w:pStyle w:val="af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1" w:type="pct"/>
            <w:shd w:val="clear" w:color="auto" w:fill="auto"/>
            <w:vAlign w:val="center"/>
          </w:tcPr>
          <w:p w14:paraId="6075CA7A" w14:textId="0E310A19" w:rsidR="0009409A" w:rsidRPr="0053513D" w:rsidRDefault="0009409A" w:rsidP="00F83EE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Строительство прудов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21E58C41" w14:textId="0A5D15C3" w:rsidR="0009409A" w:rsidRPr="0053513D" w:rsidRDefault="0009409A" w:rsidP="00F83EE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513D">
              <w:rPr>
                <w:rFonts w:ascii="Arial Narrow" w:hAnsi="Arial Narrow" w:cs="Arial"/>
                <w:sz w:val="20"/>
                <w:szCs w:val="20"/>
              </w:rPr>
              <w:t>Определяется проектом</w:t>
            </w:r>
          </w:p>
        </w:tc>
        <w:tc>
          <w:tcPr>
            <w:tcW w:w="803" w:type="pct"/>
            <w:shd w:val="clear" w:color="auto" w:fill="auto"/>
            <w:vAlign w:val="center"/>
          </w:tcPr>
          <w:p w14:paraId="7E425C98" w14:textId="3750FA28" w:rsidR="0009409A" w:rsidRPr="0053513D" w:rsidRDefault="0009409A" w:rsidP="00F83EE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 xml:space="preserve">п.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Ревин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Хутор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52E74242" w14:textId="372EE267" w:rsidR="0009409A" w:rsidRPr="0053513D" w:rsidRDefault="0009409A" w:rsidP="00F83EE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493" w:type="pct"/>
            <w:vAlign w:val="center"/>
          </w:tcPr>
          <w:p w14:paraId="0CE5AE61" w14:textId="1CB05DA4" w:rsidR="0009409A" w:rsidRPr="0053513D" w:rsidRDefault="0009409A" w:rsidP="00F83EE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53513D">
              <w:rPr>
                <w:rFonts w:ascii="Arial Narrow" w:hAnsi="Arial Narrow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82" w:type="pct"/>
            <w:shd w:val="clear" w:color="auto" w:fill="auto"/>
            <w:vAlign w:val="center"/>
          </w:tcPr>
          <w:p w14:paraId="625F6EE4" w14:textId="35051659" w:rsidR="0009409A" w:rsidRPr="0053513D" w:rsidRDefault="0009409A" w:rsidP="00F83EE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848" w:type="pct"/>
          </w:tcPr>
          <w:p w14:paraId="022E0EC1" w14:textId="1A4BCBC6" w:rsidR="0009409A" w:rsidRPr="001D4294" w:rsidRDefault="0009409A" w:rsidP="001D344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 xml:space="preserve">Администрация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Раздорского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сельсовета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Камызякского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района</w:t>
            </w:r>
          </w:p>
        </w:tc>
      </w:tr>
    </w:tbl>
    <w:p w14:paraId="7EFFB790" w14:textId="77777777" w:rsidR="00600B60" w:rsidRPr="00465C25" w:rsidRDefault="00600B60" w:rsidP="00600B60"/>
    <w:p w14:paraId="0F9FF012" w14:textId="000007AC" w:rsidR="005B0A56" w:rsidRPr="002C00B7" w:rsidRDefault="005B0A56" w:rsidP="002C00B7">
      <w:pPr>
        <w:spacing w:after="0"/>
        <w:jc w:val="both"/>
        <w:outlineLvl w:val="1"/>
        <w:rPr>
          <w:rFonts w:ascii="Arial" w:hAnsi="Arial" w:cs="Arial"/>
          <w:b/>
          <w:noProof/>
          <w:sz w:val="24"/>
          <w:szCs w:val="24"/>
        </w:rPr>
      </w:pPr>
      <w:bookmarkStart w:id="51" w:name="_Toc111792453"/>
      <w:r w:rsidRPr="002C00B7">
        <w:rPr>
          <w:rFonts w:ascii="Arial" w:hAnsi="Arial" w:cs="Arial"/>
          <w:b/>
          <w:noProof/>
          <w:sz w:val="24"/>
          <w:szCs w:val="24"/>
        </w:rPr>
        <w:t>1.</w:t>
      </w:r>
      <w:r w:rsidR="00060CA5" w:rsidRPr="002C00B7">
        <w:rPr>
          <w:rFonts w:ascii="Arial" w:hAnsi="Arial" w:cs="Arial"/>
          <w:b/>
          <w:noProof/>
          <w:sz w:val="24"/>
          <w:szCs w:val="24"/>
        </w:rPr>
        <w:t>3</w:t>
      </w:r>
      <w:r w:rsidRPr="002C00B7">
        <w:rPr>
          <w:rFonts w:ascii="Arial" w:hAnsi="Arial" w:cs="Arial"/>
          <w:b/>
          <w:noProof/>
          <w:sz w:val="24"/>
          <w:szCs w:val="24"/>
        </w:rPr>
        <w:t>. Объекты транспортной инфраструктуры</w:t>
      </w:r>
      <w:bookmarkEnd w:id="43"/>
      <w:bookmarkEnd w:id="44"/>
      <w:bookmarkEnd w:id="45"/>
      <w:bookmarkEnd w:id="46"/>
      <w:bookmarkEnd w:id="47"/>
      <w:bookmarkEnd w:id="48"/>
      <w:bookmarkEnd w:id="5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1546"/>
        <w:gridCol w:w="1490"/>
        <w:gridCol w:w="1675"/>
        <w:gridCol w:w="1055"/>
        <w:gridCol w:w="1223"/>
        <w:gridCol w:w="647"/>
        <w:gridCol w:w="1476"/>
      </w:tblGrid>
      <w:tr w:rsidR="005B0A56" w:rsidRPr="0073045B" w14:paraId="25CAD5EC" w14:textId="77777777" w:rsidTr="003D106D">
        <w:trPr>
          <w:trHeight w:val="1851"/>
        </w:trPr>
        <w:tc>
          <w:tcPr>
            <w:tcW w:w="239" w:type="pct"/>
            <w:shd w:val="clear" w:color="auto" w:fill="auto"/>
            <w:textDirection w:val="btLr"/>
            <w:vAlign w:val="center"/>
          </w:tcPr>
          <w:p w14:paraId="05C9A681" w14:textId="77777777" w:rsidR="005B0A56" w:rsidRPr="0073045B" w:rsidRDefault="005B0A56" w:rsidP="001D3445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t xml:space="preserve">№ </w:t>
            </w:r>
            <w:proofErr w:type="gramStart"/>
            <w:r w:rsidRPr="0073045B">
              <w:rPr>
                <w:rFonts w:ascii="Arial Narrow" w:hAnsi="Arial Narrow"/>
                <w:b/>
                <w:sz w:val="20"/>
                <w:szCs w:val="20"/>
              </w:rPr>
              <w:t>п</w:t>
            </w:r>
            <w:proofErr w:type="gramEnd"/>
            <w:r w:rsidRPr="0073045B">
              <w:rPr>
                <w:rFonts w:ascii="Arial Narrow" w:hAnsi="Arial Narrow"/>
                <w:b/>
                <w:sz w:val="20"/>
                <w:szCs w:val="20"/>
              </w:rPr>
              <w:t>/п</w:t>
            </w:r>
          </w:p>
        </w:tc>
        <w:tc>
          <w:tcPr>
            <w:tcW w:w="808" w:type="pct"/>
            <w:shd w:val="clear" w:color="auto" w:fill="auto"/>
            <w:textDirection w:val="btLr"/>
            <w:vAlign w:val="center"/>
          </w:tcPr>
          <w:p w14:paraId="24054CAD" w14:textId="77777777" w:rsidR="005B0A56" w:rsidRPr="0073045B" w:rsidRDefault="005B0A56" w:rsidP="001D3445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78" w:type="pct"/>
            <w:shd w:val="clear" w:color="auto" w:fill="auto"/>
            <w:textDirection w:val="btLr"/>
            <w:vAlign w:val="center"/>
          </w:tcPr>
          <w:p w14:paraId="7A5B49F5" w14:textId="77777777" w:rsidR="005B0A56" w:rsidRPr="0073045B" w:rsidRDefault="005B0A56" w:rsidP="001D3445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875" w:type="pct"/>
            <w:shd w:val="clear" w:color="auto" w:fill="auto"/>
            <w:textDirection w:val="btLr"/>
            <w:vAlign w:val="center"/>
          </w:tcPr>
          <w:p w14:paraId="1B31364A" w14:textId="77777777" w:rsidR="005B0A56" w:rsidRPr="0073045B" w:rsidRDefault="005B0A56" w:rsidP="001D3445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t>Местоположение</w:t>
            </w:r>
          </w:p>
        </w:tc>
        <w:tc>
          <w:tcPr>
            <w:tcW w:w="551" w:type="pct"/>
            <w:shd w:val="clear" w:color="auto" w:fill="auto"/>
            <w:textDirection w:val="btLr"/>
            <w:vAlign w:val="center"/>
          </w:tcPr>
          <w:p w14:paraId="49FC7924" w14:textId="77777777" w:rsidR="005B0A56" w:rsidRPr="0073045B" w:rsidRDefault="005B0A56" w:rsidP="001D3445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639" w:type="pct"/>
            <w:textDirection w:val="btLr"/>
            <w:vAlign w:val="center"/>
          </w:tcPr>
          <w:p w14:paraId="75C0461F" w14:textId="77777777" w:rsidR="005B0A56" w:rsidRDefault="005B0A56" w:rsidP="001D3445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t>Статус объекта</w:t>
            </w:r>
          </w:p>
          <w:p w14:paraId="6C4F109D" w14:textId="77777777" w:rsidR="005B0A56" w:rsidRDefault="005B0A56" w:rsidP="001D3445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– планируемый к размещению</w:t>
            </w:r>
          </w:p>
          <w:p w14:paraId="303D52E5" w14:textId="77777777" w:rsidR="005B0A56" w:rsidRPr="0073045B" w:rsidRDefault="005B0A56" w:rsidP="001D3445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- реконструкция</w:t>
            </w:r>
          </w:p>
        </w:tc>
        <w:tc>
          <w:tcPr>
            <w:tcW w:w="338" w:type="pct"/>
            <w:shd w:val="clear" w:color="auto" w:fill="auto"/>
            <w:textDirection w:val="btLr"/>
            <w:vAlign w:val="center"/>
          </w:tcPr>
          <w:p w14:paraId="3BA1D869" w14:textId="77777777" w:rsidR="005B0A56" w:rsidRPr="0073045B" w:rsidRDefault="005B0A56" w:rsidP="001D3445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t>ЗОУИТ</w:t>
            </w:r>
          </w:p>
        </w:tc>
        <w:tc>
          <w:tcPr>
            <w:tcW w:w="771" w:type="pct"/>
            <w:textDirection w:val="btLr"/>
            <w:vAlign w:val="center"/>
          </w:tcPr>
          <w:p w14:paraId="4AF7F6FB" w14:textId="77777777" w:rsidR="005B0A56" w:rsidRPr="0073045B" w:rsidRDefault="005B0A56" w:rsidP="001D3445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t>Источник информации</w:t>
            </w:r>
          </w:p>
        </w:tc>
      </w:tr>
      <w:tr w:rsidR="0009409A" w:rsidRPr="00BB3DC1" w14:paraId="0E4D99B7" w14:textId="77777777" w:rsidTr="003D106D">
        <w:tc>
          <w:tcPr>
            <w:tcW w:w="239" w:type="pct"/>
            <w:shd w:val="clear" w:color="auto" w:fill="auto"/>
            <w:vAlign w:val="center"/>
          </w:tcPr>
          <w:p w14:paraId="40E7417D" w14:textId="77777777" w:rsidR="0009409A" w:rsidRPr="00BB3DC1" w:rsidRDefault="0009409A" w:rsidP="001D3445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vAlign w:val="center"/>
          </w:tcPr>
          <w:p w14:paraId="02C83A45" w14:textId="63EB808F" w:rsidR="0009409A" w:rsidRPr="001D4294" w:rsidRDefault="0009409A" w:rsidP="001D344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t>Реконструкция участка автомобильной дороги общего пользования регионального значения «Раздор – Каспий»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56702515" w14:textId="5CAFD6D9" w:rsidR="0009409A" w:rsidRPr="001D4294" w:rsidRDefault="0009409A" w:rsidP="001D344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t>IV техническая категория, протяженностью ≈ 12,3 км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274B836E" w14:textId="60D2280F" w:rsidR="0009409A" w:rsidRPr="001D4294" w:rsidRDefault="0009409A" w:rsidP="003D106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D4294">
              <w:rPr>
                <w:rFonts w:ascii="Arial Narrow" w:hAnsi="Arial Narrow"/>
                <w:sz w:val="20"/>
                <w:szCs w:val="20"/>
              </w:rPr>
              <w:t>Раздорский</w:t>
            </w:r>
            <w:proofErr w:type="spellEnd"/>
            <w:r w:rsidRPr="001D4294">
              <w:rPr>
                <w:rFonts w:ascii="Arial Narrow" w:hAnsi="Arial Narrow"/>
                <w:sz w:val="20"/>
                <w:szCs w:val="20"/>
              </w:rPr>
              <w:t xml:space="preserve"> сельсовет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16FDD38D" w14:textId="7957B07F" w:rsidR="0009409A" w:rsidRPr="001D4294" w:rsidRDefault="0009409A" w:rsidP="001D344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639" w:type="pct"/>
            <w:vAlign w:val="center"/>
          </w:tcPr>
          <w:p w14:paraId="22A991BB" w14:textId="341AEB4D" w:rsidR="0009409A" w:rsidRPr="001D4294" w:rsidRDefault="0009409A" w:rsidP="001D344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1D4294">
              <w:rPr>
                <w:rFonts w:ascii="Arial Narrow" w:hAnsi="Arial Narrow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38" w:type="pct"/>
            <w:shd w:val="clear" w:color="auto" w:fill="auto"/>
            <w:vAlign w:val="center"/>
          </w:tcPr>
          <w:p w14:paraId="5E486DAD" w14:textId="07C1C9DC" w:rsidR="0009409A" w:rsidRPr="001D4294" w:rsidRDefault="0009409A" w:rsidP="001D344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71" w:type="pct"/>
            <w:vAlign w:val="center"/>
          </w:tcPr>
          <w:p w14:paraId="1BA46F46" w14:textId="3069AB14" w:rsidR="0009409A" w:rsidRPr="001D4294" w:rsidRDefault="0009409A" w:rsidP="006E2CF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t xml:space="preserve">СТП </w:t>
            </w:r>
            <w:proofErr w:type="spellStart"/>
            <w:r w:rsidRPr="001D4294">
              <w:rPr>
                <w:rFonts w:ascii="Arial Narrow" w:hAnsi="Arial Narrow"/>
                <w:sz w:val="20"/>
                <w:szCs w:val="20"/>
              </w:rPr>
              <w:t>Камызякского</w:t>
            </w:r>
            <w:proofErr w:type="spellEnd"/>
            <w:r w:rsidRPr="001D4294">
              <w:rPr>
                <w:rFonts w:ascii="Arial Narrow" w:hAnsi="Arial Narrow"/>
                <w:sz w:val="20"/>
                <w:szCs w:val="20"/>
              </w:rPr>
              <w:t xml:space="preserve"> района</w:t>
            </w:r>
          </w:p>
        </w:tc>
      </w:tr>
      <w:tr w:rsidR="0009409A" w:rsidRPr="00BB3DC1" w14:paraId="2D763ADC" w14:textId="77777777" w:rsidTr="003D106D">
        <w:tc>
          <w:tcPr>
            <w:tcW w:w="239" w:type="pct"/>
            <w:shd w:val="clear" w:color="auto" w:fill="auto"/>
            <w:vAlign w:val="center"/>
          </w:tcPr>
          <w:p w14:paraId="566658A6" w14:textId="77777777" w:rsidR="0009409A" w:rsidRPr="00BB3DC1" w:rsidRDefault="0009409A" w:rsidP="001D3445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vAlign w:val="center"/>
          </w:tcPr>
          <w:p w14:paraId="2F63CCE5" w14:textId="2BBCE590" w:rsidR="0009409A" w:rsidRPr="001D4294" w:rsidRDefault="0009409A" w:rsidP="001D344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t>Реконструкция автомобильных дорог местного значения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22B838F2" w14:textId="077AB501" w:rsidR="0009409A" w:rsidRPr="001D4294" w:rsidRDefault="0009409A" w:rsidP="001D344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106D67E5" w14:textId="4B04659B" w:rsidR="0009409A" w:rsidRPr="001D4294" w:rsidRDefault="0009409A" w:rsidP="003D106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D4294">
              <w:rPr>
                <w:rFonts w:ascii="Arial Narrow" w:hAnsi="Arial Narrow"/>
                <w:sz w:val="20"/>
                <w:szCs w:val="20"/>
              </w:rPr>
              <w:t>Раздорский</w:t>
            </w:r>
            <w:proofErr w:type="spellEnd"/>
            <w:r w:rsidRPr="001D4294">
              <w:rPr>
                <w:rFonts w:ascii="Arial Narrow" w:hAnsi="Arial Narrow"/>
                <w:sz w:val="20"/>
                <w:szCs w:val="20"/>
              </w:rPr>
              <w:t xml:space="preserve"> сельсовет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503776B6" w14:textId="57DC093A" w:rsidR="0009409A" w:rsidRPr="001D4294" w:rsidRDefault="0009409A" w:rsidP="001D344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639" w:type="pct"/>
            <w:vAlign w:val="center"/>
          </w:tcPr>
          <w:p w14:paraId="7AD1F8A2" w14:textId="7BC2E4BF" w:rsidR="0009409A" w:rsidRPr="001D4294" w:rsidRDefault="0009409A" w:rsidP="001D344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1D4294">
              <w:rPr>
                <w:rFonts w:ascii="Arial Narrow" w:hAnsi="Arial Narrow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38" w:type="pct"/>
            <w:shd w:val="clear" w:color="auto" w:fill="auto"/>
            <w:vAlign w:val="center"/>
          </w:tcPr>
          <w:p w14:paraId="643C5ADB" w14:textId="4AD2A4B6" w:rsidR="0009409A" w:rsidRPr="001D4294" w:rsidRDefault="0009409A" w:rsidP="001D344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71" w:type="pct"/>
            <w:vAlign w:val="center"/>
          </w:tcPr>
          <w:p w14:paraId="7A767512" w14:textId="2256B962" w:rsidR="0009409A" w:rsidRPr="001D4294" w:rsidRDefault="0009409A" w:rsidP="006E2CF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t>Предложение ООО «</w:t>
            </w:r>
            <w:proofErr w:type="spellStart"/>
            <w:r w:rsidRPr="001D4294">
              <w:rPr>
                <w:rFonts w:ascii="Arial Narrow" w:hAnsi="Arial Narrow"/>
                <w:sz w:val="20"/>
                <w:szCs w:val="20"/>
              </w:rPr>
              <w:t>Картфонд</w:t>
            </w:r>
            <w:proofErr w:type="spellEnd"/>
            <w:r w:rsidRPr="001D4294">
              <w:rPr>
                <w:rFonts w:ascii="Arial Narrow" w:hAnsi="Arial Narrow"/>
                <w:sz w:val="20"/>
                <w:szCs w:val="20"/>
              </w:rPr>
              <w:t>»</w:t>
            </w:r>
          </w:p>
        </w:tc>
      </w:tr>
      <w:tr w:rsidR="0009409A" w:rsidRPr="00BB3DC1" w14:paraId="7A66F752" w14:textId="77777777" w:rsidTr="0051498D">
        <w:tc>
          <w:tcPr>
            <w:tcW w:w="239" w:type="pct"/>
            <w:shd w:val="clear" w:color="auto" w:fill="auto"/>
            <w:vAlign w:val="center"/>
          </w:tcPr>
          <w:p w14:paraId="2ECA4EE2" w14:textId="77777777" w:rsidR="0009409A" w:rsidRPr="00BB3DC1" w:rsidRDefault="0009409A" w:rsidP="001D3445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vAlign w:val="center"/>
          </w:tcPr>
          <w:p w14:paraId="2241021B" w14:textId="55374142" w:rsidR="0009409A" w:rsidRPr="0053513D" w:rsidRDefault="0009409A" w:rsidP="0051498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Реконструкция автомобильных дорог местного значения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32FA7CA8" w14:textId="43CF54AC" w:rsidR="0009409A" w:rsidRPr="0053513D" w:rsidRDefault="0009409A" w:rsidP="0051498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4E8D115F" w14:textId="1BFA9E72" w:rsidR="0009409A" w:rsidRPr="0053513D" w:rsidRDefault="0009409A" w:rsidP="0051498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с. Раздор, 5 км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14E04946" w14:textId="2E103CF0" w:rsidR="0009409A" w:rsidRPr="0053513D" w:rsidRDefault="0009409A" w:rsidP="0051498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639" w:type="pct"/>
            <w:vAlign w:val="center"/>
          </w:tcPr>
          <w:p w14:paraId="7B67BB26" w14:textId="3FFE990E" w:rsidR="0009409A" w:rsidRPr="0053513D" w:rsidRDefault="0009409A" w:rsidP="0051498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53513D">
              <w:rPr>
                <w:rFonts w:ascii="Arial Narrow" w:hAnsi="Arial Narrow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38" w:type="pct"/>
            <w:shd w:val="clear" w:color="auto" w:fill="auto"/>
            <w:vAlign w:val="center"/>
          </w:tcPr>
          <w:p w14:paraId="55838DE6" w14:textId="25428E12" w:rsidR="0009409A" w:rsidRPr="0053513D" w:rsidRDefault="0009409A" w:rsidP="0051498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71" w:type="pct"/>
            <w:vAlign w:val="center"/>
          </w:tcPr>
          <w:p w14:paraId="32E79C61" w14:textId="44896B0E" w:rsidR="0009409A" w:rsidRPr="001D4294" w:rsidRDefault="0009409A" w:rsidP="0051498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 xml:space="preserve">Администрация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Раздорского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сельсовета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Камызякского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района</w:t>
            </w:r>
          </w:p>
        </w:tc>
      </w:tr>
    </w:tbl>
    <w:p w14:paraId="5A9C67AE" w14:textId="77777777" w:rsidR="00622B28" w:rsidRPr="00622B28" w:rsidRDefault="00622B28" w:rsidP="009726C5"/>
    <w:p w14:paraId="3F8D9E64" w14:textId="52096D3E" w:rsidR="009726C5" w:rsidRPr="002C00B7" w:rsidRDefault="009726C5" w:rsidP="002C00B7">
      <w:pPr>
        <w:spacing w:after="0"/>
        <w:jc w:val="both"/>
        <w:outlineLvl w:val="1"/>
        <w:rPr>
          <w:rFonts w:ascii="Arial" w:hAnsi="Arial" w:cs="Arial"/>
          <w:b/>
          <w:noProof/>
          <w:sz w:val="24"/>
          <w:szCs w:val="24"/>
        </w:rPr>
      </w:pPr>
      <w:bookmarkStart w:id="52" w:name="_Toc532057569"/>
      <w:bookmarkStart w:id="53" w:name="_Toc28180432"/>
      <w:bookmarkStart w:id="54" w:name="_Toc28180462"/>
      <w:bookmarkStart w:id="55" w:name="_Toc29902712"/>
      <w:bookmarkStart w:id="56" w:name="_Toc32913528"/>
      <w:bookmarkStart w:id="57" w:name="_Toc37954268"/>
      <w:bookmarkStart w:id="58" w:name="_Toc111792454"/>
      <w:r w:rsidRPr="002C00B7">
        <w:rPr>
          <w:rFonts w:ascii="Arial" w:hAnsi="Arial" w:cs="Arial"/>
          <w:b/>
          <w:noProof/>
          <w:sz w:val="24"/>
          <w:szCs w:val="24"/>
        </w:rPr>
        <w:t>1.</w:t>
      </w:r>
      <w:r w:rsidR="00372098" w:rsidRPr="002C00B7">
        <w:rPr>
          <w:rFonts w:ascii="Arial" w:hAnsi="Arial" w:cs="Arial"/>
          <w:b/>
          <w:noProof/>
          <w:sz w:val="24"/>
          <w:szCs w:val="24"/>
        </w:rPr>
        <w:t>4</w:t>
      </w:r>
      <w:r w:rsidRPr="002C00B7">
        <w:rPr>
          <w:rFonts w:ascii="Arial" w:hAnsi="Arial" w:cs="Arial"/>
          <w:b/>
          <w:noProof/>
          <w:sz w:val="24"/>
          <w:szCs w:val="24"/>
        </w:rPr>
        <w:t>. Объекты инженерной инфраструктуры</w:t>
      </w:r>
      <w:bookmarkEnd w:id="52"/>
      <w:bookmarkEnd w:id="53"/>
      <w:bookmarkEnd w:id="54"/>
      <w:bookmarkEnd w:id="55"/>
      <w:bookmarkEnd w:id="56"/>
      <w:bookmarkEnd w:id="57"/>
      <w:bookmarkEnd w:id="58"/>
    </w:p>
    <w:p w14:paraId="37022577" w14:textId="76B55AD0" w:rsidR="009726C5" w:rsidRPr="002C00B7" w:rsidRDefault="009726C5" w:rsidP="002C00B7">
      <w:pPr>
        <w:spacing w:after="0"/>
        <w:jc w:val="both"/>
        <w:outlineLvl w:val="2"/>
        <w:rPr>
          <w:rFonts w:ascii="Arial" w:hAnsi="Arial" w:cs="Arial"/>
          <w:b/>
          <w:noProof/>
          <w:sz w:val="24"/>
          <w:szCs w:val="24"/>
        </w:rPr>
      </w:pPr>
      <w:bookmarkStart w:id="59" w:name="_Toc464720223"/>
      <w:bookmarkStart w:id="60" w:name="_Toc532057570"/>
      <w:bookmarkStart w:id="61" w:name="_Toc28180433"/>
      <w:bookmarkStart w:id="62" w:name="_Toc28180463"/>
      <w:bookmarkStart w:id="63" w:name="_Toc29902713"/>
      <w:bookmarkStart w:id="64" w:name="_Toc32913529"/>
      <w:bookmarkStart w:id="65" w:name="_Toc37954269"/>
      <w:bookmarkStart w:id="66" w:name="_Toc111792455"/>
      <w:r w:rsidRPr="002C00B7">
        <w:rPr>
          <w:rFonts w:ascii="Arial" w:hAnsi="Arial" w:cs="Arial"/>
          <w:b/>
          <w:noProof/>
          <w:sz w:val="24"/>
          <w:szCs w:val="24"/>
        </w:rPr>
        <w:t>1.</w:t>
      </w:r>
      <w:r w:rsidR="00372098" w:rsidRPr="002C00B7">
        <w:rPr>
          <w:rFonts w:ascii="Arial" w:hAnsi="Arial" w:cs="Arial"/>
          <w:b/>
          <w:noProof/>
          <w:sz w:val="24"/>
          <w:szCs w:val="24"/>
        </w:rPr>
        <w:t>4</w:t>
      </w:r>
      <w:r w:rsidRPr="002C00B7">
        <w:rPr>
          <w:rFonts w:ascii="Arial" w:hAnsi="Arial" w:cs="Arial"/>
          <w:b/>
          <w:noProof/>
          <w:sz w:val="24"/>
          <w:szCs w:val="24"/>
        </w:rPr>
        <w:t>.1</w:t>
      </w:r>
      <w:r w:rsidR="0044704D" w:rsidRPr="002C00B7">
        <w:rPr>
          <w:rFonts w:ascii="Arial" w:hAnsi="Arial" w:cs="Arial"/>
          <w:b/>
          <w:noProof/>
          <w:sz w:val="24"/>
          <w:szCs w:val="24"/>
        </w:rPr>
        <w:t>.</w:t>
      </w:r>
      <w:r w:rsidRPr="002C00B7">
        <w:rPr>
          <w:rFonts w:ascii="Arial" w:hAnsi="Arial" w:cs="Arial"/>
          <w:b/>
          <w:noProof/>
          <w:sz w:val="24"/>
          <w:szCs w:val="24"/>
        </w:rPr>
        <w:t xml:space="preserve"> Объекты водоснабжения и водоотведени</w:t>
      </w:r>
      <w:bookmarkEnd w:id="59"/>
      <w:r w:rsidRPr="002C00B7">
        <w:rPr>
          <w:rFonts w:ascii="Arial" w:hAnsi="Arial" w:cs="Arial"/>
          <w:b/>
          <w:noProof/>
          <w:sz w:val="24"/>
          <w:szCs w:val="24"/>
        </w:rPr>
        <w:t>я</w:t>
      </w:r>
      <w:bookmarkEnd w:id="60"/>
      <w:bookmarkEnd w:id="61"/>
      <w:bookmarkEnd w:id="62"/>
      <w:bookmarkEnd w:id="63"/>
      <w:bookmarkEnd w:id="64"/>
      <w:bookmarkEnd w:id="65"/>
      <w:bookmarkEnd w:id="6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646"/>
        <w:gridCol w:w="1464"/>
        <w:gridCol w:w="1361"/>
        <w:gridCol w:w="995"/>
        <w:gridCol w:w="993"/>
        <w:gridCol w:w="1271"/>
        <w:gridCol w:w="1382"/>
      </w:tblGrid>
      <w:tr w:rsidR="00A73450" w:rsidRPr="005F6EAD" w14:paraId="07290770" w14:textId="77777777" w:rsidTr="00A03735">
        <w:trPr>
          <w:trHeight w:val="2176"/>
        </w:trPr>
        <w:tc>
          <w:tcPr>
            <w:tcW w:w="239" w:type="pct"/>
            <w:shd w:val="clear" w:color="auto" w:fill="auto"/>
            <w:textDirection w:val="btLr"/>
            <w:vAlign w:val="center"/>
          </w:tcPr>
          <w:p w14:paraId="6864167A" w14:textId="77777777" w:rsidR="0073585A" w:rsidRPr="0073045B" w:rsidRDefault="0073585A" w:rsidP="0073585A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73045B">
              <w:rPr>
                <w:rFonts w:ascii="Arial Narrow" w:hAnsi="Arial Narrow"/>
                <w:b/>
                <w:sz w:val="20"/>
                <w:szCs w:val="20"/>
              </w:rPr>
              <w:t>п</w:t>
            </w:r>
            <w:proofErr w:type="gramEnd"/>
            <w:r w:rsidRPr="0073045B">
              <w:rPr>
                <w:rFonts w:ascii="Arial Narrow" w:hAnsi="Arial Narrow"/>
                <w:b/>
                <w:sz w:val="20"/>
                <w:szCs w:val="20"/>
              </w:rPr>
              <w:t>/п</w:t>
            </w:r>
          </w:p>
        </w:tc>
        <w:tc>
          <w:tcPr>
            <w:tcW w:w="860" w:type="pct"/>
            <w:shd w:val="clear" w:color="auto" w:fill="auto"/>
            <w:textDirection w:val="btLr"/>
            <w:vAlign w:val="center"/>
          </w:tcPr>
          <w:p w14:paraId="62BF34C3" w14:textId="77777777" w:rsidR="0073585A" w:rsidRPr="0073045B" w:rsidRDefault="0073585A" w:rsidP="0073585A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65" w:type="pct"/>
            <w:shd w:val="clear" w:color="auto" w:fill="auto"/>
            <w:textDirection w:val="btLr"/>
            <w:vAlign w:val="center"/>
          </w:tcPr>
          <w:p w14:paraId="5C581300" w14:textId="77777777" w:rsidR="0073585A" w:rsidRPr="0073045B" w:rsidRDefault="0073585A" w:rsidP="0073585A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711" w:type="pct"/>
            <w:shd w:val="clear" w:color="auto" w:fill="auto"/>
            <w:textDirection w:val="btLr"/>
            <w:vAlign w:val="center"/>
          </w:tcPr>
          <w:p w14:paraId="39DDD200" w14:textId="77777777" w:rsidR="0073585A" w:rsidRPr="0073045B" w:rsidRDefault="0073585A" w:rsidP="0073585A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t>Местоположение</w:t>
            </w:r>
          </w:p>
        </w:tc>
        <w:tc>
          <w:tcPr>
            <w:tcW w:w="520" w:type="pct"/>
            <w:shd w:val="clear" w:color="auto" w:fill="auto"/>
            <w:textDirection w:val="btLr"/>
            <w:vAlign w:val="center"/>
          </w:tcPr>
          <w:p w14:paraId="0DCE0C2A" w14:textId="77777777" w:rsidR="0073585A" w:rsidRPr="0073045B" w:rsidRDefault="0073585A" w:rsidP="0073585A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519" w:type="pct"/>
            <w:textDirection w:val="btLr"/>
            <w:vAlign w:val="center"/>
          </w:tcPr>
          <w:p w14:paraId="34B569A5" w14:textId="77777777" w:rsidR="0073585A" w:rsidRDefault="0073585A" w:rsidP="0073585A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t>Статус объекта</w:t>
            </w:r>
          </w:p>
          <w:p w14:paraId="2EA2B63C" w14:textId="77777777" w:rsidR="0073585A" w:rsidRDefault="0073585A" w:rsidP="0073585A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– планируемый к размещению</w:t>
            </w:r>
          </w:p>
          <w:p w14:paraId="3335E6BA" w14:textId="77777777" w:rsidR="0073585A" w:rsidRPr="0073045B" w:rsidRDefault="0073585A" w:rsidP="0073585A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- реконструкция</w:t>
            </w:r>
          </w:p>
        </w:tc>
        <w:tc>
          <w:tcPr>
            <w:tcW w:w="664" w:type="pct"/>
            <w:shd w:val="clear" w:color="auto" w:fill="auto"/>
            <w:textDirection w:val="btLr"/>
            <w:vAlign w:val="center"/>
          </w:tcPr>
          <w:p w14:paraId="35E139A0" w14:textId="77777777" w:rsidR="0073585A" w:rsidRPr="0073045B" w:rsidRDefault="0073585A" w:rsidP="0073585A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t>ЗОУИТ</w:t>
            </w:r>
          </w:p>
        </w:tc>
        <w:tc>
          <w:tcPr>
            <w:tcW w:w="722" w:type="pct"/>
            <w:textDirection w:val="btLr"/>
            <w:vAlign w:val="center"/>
          </w:tcPr>
          <w:p w14:paraId="1C6C709D" w14:textId="77777777" w:rsidR="0073585A" w:rsidRPr="0073045B" w:rsidRDefault="0073585A" w:rsidP="0073585A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t>Источник информации</w:t>
            </w:r>
          </w:p>
        </w:tc>
      </w:tr>
      <w:tr w:rsidR="0009409A" w:rsidRPr="005F6EAD" w14:paraId="66FBEA43" w14:textId="77777777" w:rsidTr="00A03735">
        <w:tc>
          <w:tcPr>
            <w:tcW w:w="239" w:type="pct"/>
            <w:shd w:val="clear" w:color="auto" w:fill="auto"/>
            <w:vAlign w:val="center"/>
          </w:tcPr>
          <w:p w14:paraId="35948955" w14:textId="1C4714C2" w:rsidR="0009409A" w:rsidRDefault="0009409A" w:rsidP="00B8428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1E65513B" w14:textId="42984416" w:rsidR="0009409A" w:rsidRPr="001D4294" w:rsidRDefault="0009409A" w:rsidP="002F794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t>Строительство насосной станции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2FEA059F" w14:textId="6678E00C" w:rsidR="0009409A" w:rsidRPr="001D4294" w:rsidRDefault="0009409A" w:rsidP="0081770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711" w:type="pct"/>
            <w:shd w:val="clear" w:color="auto" w:fill="auto"/>
            <w:vAlign w:val="center"/>
          </w:tcPr>
          <w:p w14:paraId="3FE67FA6" w14:textId="46382751" w:rsidR="0009409A" w:rsidRPr="001D4294" w:rsidRDefault="0009409A" w:rsidP="0081770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t>севернее с. Раздор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08BBE9CF" w14:textId="73492B09" w:rsidR="0009409A" w:rsidRPr="001D4294" w:rsidRDefault="0009409A" w:rsidP="0081770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519" w:type="pct"/>
            <w:vAlign w:val="center"/>
          </w:tcPr>
          <w:p w14:paraId="2C057042" w14:textId="5904E597" w:rsidR="0009409A" w:rsidRPr="001D4294" w:rsidRDefault="0009409A" w:rsidP="0081770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1D4294">
              <w:rPr>
                <w:rFonts w:ascii="Arial Narrow" w:hAnsi="Arial Narrow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664" w:type="pct"/>
            <w:shd w:val="clear" w:color="auto" w:fill="auto"/>
            <w:vAlign w:val="center"/>
          </w:tcPr>
          <w:p w14:paraId="67B06772" w14:textId="2BE8AC4C" w:rsidR="0009409A" w:rsidRPr="001D4294" w:rsidRDefault="0009409A" w:rsidP="00A7345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t>Определяются проектом</w:t>
            </w:r>
          </w:p>
        </w:tc>
        <w:tc>
          <w:tcPr>
            <w:tcW w:w="722" w:type="pct"/>
            <w:vAlign w:val="center"/>
          </w:tcPr>
          <w:p w14:paraId="757D6796" w14:textId="18269C4E" w:rsidR="0009409A" w:rsidRPr="001D4294" w:rsidRDefault="0009409A" w:rsidP="00B8428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t xml:space="preserve">СТП </w:t>
            </w:r>
            <w:proofErr w:type="spellStart"/>
            <w:r w:rsidRPr="001D4294">
              <w:rPr>
                <w:rFonts w:ascii="Arial Narrow" w:hAnsi="Arial Narrow"/>
                <w:sz w:val="20"/>
                <w:szCs w:val="20"/>
              </w:rPr>
              <w:t>Камызякского</w:t>
            </w:r>
            <w:proofErr w:type="spellEnd"/>
            <w:r w:rsidRPr="001D4294">
              <w:rPr>
                <w:rFonts w:ascii="Arial Narrow" w:hAnsi="Arial Narrow"/>
                <w:sz w:val="20"/>
                <w:szCs w:val="20"/>
              </w:rPr>
              <w:t xml:space="preserve"> района</w:t>
            </w:r>
          </w:p>
        </w:tc>
      </w:tr>
      <w:tr w:rsidR="0009409A" w:rsidRPr="005F6EAD" w14:paraId="577686A1" w14:textId="77777777" w:rsidTr="00A03735">
        <w:tc>
          <w:tcPr>
            <w:tcW w:w="239" w:type="pct"/>
            <w:shd w:val="clear" w:color="auto" w:fill="auto"/>
            <w:vAlign w:val="center"/>
          </w:tcPr>
          <w:p w14:paraId="61624875" w14:textId="4AA3D3F8" w:rsidR="0009409A" w:rsidRPr="001D4294" w:rsidRDefault="0009409A" w:rsidP="00B8428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Pr="001D4294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12829CDA" w14:textId="5788E544" w:rsidR="0009409A" w:rsidRPr="001D4294" w:rsidRDefault="0009409A" w:rsidP="002F794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t>Реконструкция водопроводных сетей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37C823B3" w14:textId="4235A06F" w:rsidR="0009409A" w:rsidRPr="001D4294" w:rsidRDefault="0009409A" w:rsidP="0081770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711" w:type="pct"/>
            <w:shd w:val="clear" w:color="auto" w:fill="auto"/>
            <w:vAlign w:val="center"/>
          </w:tcPr>
          <w:p w14:paraId="140E4EF7" w14:textId="42CC3E6E" w:rsidR="0009409A" w:rsidRPr="001D4294" w:rsidRDefault="0009409A" w:rsidP="0081770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D4294">
              <w:rPr>
                <w:rFonts w:ascii="Arial Narrow" w:hAnsi="Arial Narrow"/>
                <w:sz w:val="20"/>
                <w:szCs w:val="20"/>
              </w:rPr>
              <w:t>Раздорский</w:t>
            </w:r>
            <w:proofErr w:type="spellEnd"/>
            <w:r w:rsidRPr="001D4294">
              <w:rPr>
                <w:rFonts w:ascii="Arial Narrow" w:hAnsi="Arial Narrow"/>
                <w:sz w:val="20"/>
                <w:szCs w:val="20"/>
              </w:rPr>
              <w:t xml:space="preserve"> сельсовет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03F81168" w14:textId="0DB9561B" w:rsidR="0009409A" w:rsidRPr="001D4294" w:rsidRDefault="0009409A" w:rsidP="0081770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t>Расчетный срок</w:t>
            </w:r>
          </w:p>
        </w:tc>
        <w:tc>
          <w:tcPr>
            <w:tcW w:w="519" w:type="pct"/>
            <w:vAlign w:val="center"/>
          </w:tcPr>
          <w:p w14:paraId="5EC074AF" w14:textId="39D041FD" w:rsidR="0009409A" w:rsidRPr="001D4294" w:rsidRDefault="0009409A" w:rsidP="0081770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1D4294">
              <w:rPr>
                <w:rFonts w:ascii="Arial Narrow" w:hAnsi="Arial Narrow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664" w:type="pct"/>
            <w:shd w:val="clear" w:color="auto" w:fill="auto"/>
            <w:vAlign w:val="center"/>
          </w:tcPr>
          <w:p w14:paraId="1849365E" w14:textId="58F6EEC0" w:rsidR="0009409A" w:rsidRPr="001D4294" w:rsidRDefault="0009409A" w:rsidP="00A7345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t>Определяются проектом</w:t>
            </w:r>
          </w:p>
        </w:tc>
        <w:tc>
          <w:tcPr>
            <w:tcW w:w="722" w:type="pct"/>
            <w:vAlign w:val="center"/>
          </w:tcPr>
          <w:p w14:paraId="4BB770FD" w14:textId="143D78D5" w:rsidR="0009409A" w:rsidRPr="001D4294" w:rsidRDefault="0009409A" w:rsidP="00B8428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t>Предложение ООО «</w:t>
            </w:r>
            <w:proofErr w:type="spellStart"/>
            <w:r w:rsidRPr="001D4294">
              <w:rPr>
                <w:rFonts w:ascii="Arial Narrow" w:hAnsi="Arial Narrow"/>
                <w:sz w:val="20"/>
                <w:szCs w:val="20"/>
              </w:rPr>
              <w:t>Картфонд</w:t>
            </w:r>
            <w:proofErr w:type="spellEnd"/>
            <w:r w:rsidRPr="001D4294">
              <w:rPr>
                <w:rFonts w:ascii="Arial Narrow" w:hAnsi="Arial Narrow"/>
                <w:sz w:val="20"/>
                <w:szCs w:val="20"/>
              </w:rPr>
              <w:t>»</w:t>
            </w:r>
          </w:p>
        </w:tc>
      </w:tr>
    </w:tbl>
    <w:p w14:paraId="4CCB7491" w14:textId="77777777" w:rsidR="0009409A" w:rsidRDefault="0009409A" w:rsidP="0009409A">
      <w:pPr>
        <w:spacing w:after="0"/>
        <w:jc w:val="both"/>
        <w:rPr>
          <w:rFonts w:ascii="Arial" w:hAnsi="Arial" w:cs="Arial"/>
          <w:b/>
          <w:noProof/>
          <w:sz w:val="24"/>
          <w:szCs w:val="24"/>
        </w:rPr>
      </w:pPr>
      <w:bookmarkStart w:id="67" w:name="_Toc464720224"/>
      <w:bookmarkStart w:id="68" w:name="_Toc532057571"/>
      <w:bookmarkStart w:id="69" w:name="_Toc28180434"/>
      <w:bookmarkStart w:id="70" w:name="_Toc28180464"/>
      <w:bookmarkStart w:id="71" w:name="_Toc29902714"/>
      <w:bookmarkStart w:id="72" w:name="_Toc32913530"/>
    </w:p>
    <w:p w14:paraId="2FE14670" w14:textId="77777777" w:rsidR="0009409A" w:rsidRPr="002C00B7" w:rsidRDefault="0009409A" w:rsidP="0009409A">
      <w:pPr>
        <w:spacing w:after="0"/>
        <w:jc w:val="both"/>
        <w:outlineLvl w:val="2"/>
        <w:rPr>
          <w:rFonts w:ascii="Arial" w:hAnsi="Arial" w:cs="Arial"/>
          <w:b/>
          <w:noProof/>
          <w:sz w:val="24"/>
          <w:szCs w:val="24"/>
        </w:rPr>
      </w:pPr>
      <w:bookmarkStart w:id="73" w:name="_Toc111792456"/>
      <w:r w:rsidRPr="002C00B7">
        <w:rPr>
          <w:rFonts w:ascii="Arial" w:hAnsi="Arial" w:cs="Arial"/>
          <w:b/>
          <w:noProof/>
          <w:sz w:val="24"/>
          <w:szCs w:val="24"/>
        </w:rPr>
        <w:t>1.4.2. Объекты электроснабжения</w:t>
      </w:r>
      <w:bookmarkEnd w:id="7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636"/>
        <w:gridCol w:w="1445"/>
        <w:gridCol w:w="1390"/>
        <w:gridCol w:w="991"/>
        <w:gridCol w:w="991"/>
        <w:gridCol w:w="1436"/>
        <w:gridCol w:w="1223"/>
      </w:tblGrid>
      <w:tr w:rsidR="0009409A" w:rsidRPr="00A80BB0" w14:paraId="328933F7" w14:textId="77777777" w:rsidTr="0006616F">
        <w:trPr>
          <w:trHeight w:val="1936"/>
        </w:trPr>
        <w:tc>
          <w:tcPr>
            <w:tcW w:w="239" w:type="pct"/>
            <w:shd w:val="clear" w:color="auto" w:fill="auto"/>
            <w:textDirection w:val="btLr"/>
            <w:vAlign w:val="center"/>
          </w:tcPr>
          <w:p w14:paraId="705804C3" w14:textId="77777777" w:rsidR="0009409A" w:rsidRPr="0073045B" w:rsidRDefault="0009409A" w:rsidP="0006616F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t xml:space="preserve">№ </w:t>
            </w:r>
            <w:proofErr w:type="gramStart"/>
            <w:r w:rsidRPr="0073045B">
              <w:rPr>
                <w:rFonts w:ascii="Arial Narrow" w:hAnsi="Arial Narrow"/>
                <w:b/>
                <w:sz w:val="20"/>
                <w:szCs w:val="20"/>
              </w:rPr>
              <w:t>п</w:t>
            </w:r>
            <w:proofErr w:type="gramEnd"/>
            <w:r w:rsidRPr="0073045B">
              <w:rPr>
                <w:rFonts w:ascii="Arial Narrow" w:hAnsi="Arial Narrow"/>
                <w:b/>
                <w:sz w:val="20"/>
                <w:szCs w:val="20"/>
              </w:rPr>
              <w:t>/п</w:t>
            </w:r>
          </w:p>
        </w:tc>
        <w:tc>
          <w:tcPr>
            <w:tcW w:w="855" w:type="pct"/>
            <w:shd w:val="clear" w:color="auto" w:fill="auto"/>
            <w:textDirection w:val="btLr"/>
            <w:vAlign w:val="center"/>
          </w:tcPr>
          <w:p w14:paraId="7BBB9104" w14:textId="77777777" w:rsidR="0009409A" w:rsidRPr="0073045B" w:rsidRDefault="0009409A" w:rsidP="0006616F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55" w:type="pct"/>
            <w:shd w:val="clear" w:color="auto" w:fill="auto"/>
            <w:textDirection w:val="btLr"/>
            <w:vAlign w:val="center"/>
          </w:tcPr>
          <w:p w14:paraId="65B7411C" w14:textId="77777777" w:rsidR="0009409A" w:rsidRPr="0073045B" w:rsidRDefault="0009409A" w:rsidP="0006616F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726" w:type="pct"/>
            <w:shd w:val="clear" w:color="auto" w:fill="auto"/>
            <w:textDirection w:val="btLr"/>
            <w:vAlign w:val="center"/>
          </w:tcPr>
          <w:p w14:paraId="4249B659" w14:textId="77777777" w:rsidR="0009409A" w:rsidRPr="0073045B" w:rsidRDefault="0009409A" w:rsidP="0006616F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t>Местоположение</w:t>
            </w:r>
          </w:p>
        </w:tc>
        <w:tc>
          <w:tcPr>
            <w:tcW w:w="518" w:type="pct"/>
            <w:shd w:val="clear" w:color="auto" w:fill="auto"/>
            <w:textDirection w:val="btLr"/>
            <w:vAlign w:val="center"/>
          </w:tcPr>
          <w:p w14:paraId="20E552BE" w14:textId="77777777" w:rsidR="0009409A" w:rsidRPr="0073045B" w:rsidRDefault="0009409A" w:rsidP="0006616F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518" w:type="pct"/>
            <w:textDirection w:val="btLr"/>
            <w:vAlign w:val="center"/>
          </w:tcPr>
          <w:p w14:paraId="18A417C5" w14:textId="77777777" w:rsidR="0009409A" w:rsidRDefault="0009409A" w:rsidP="0006616F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t>Статус объекта</w:t>
            </w:r>
          </w:p>
          <w:p w14:paraId="6A30A4C0" w14:textId="77777777" w:rsidR="0009409A" w:rsidRDefault="0009409A" w:rsidP="0006616F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– планируемый к размещению</w:t>
            </w:r>
          </w:p>
          <w:p w14:paraId="672D3ED4" w14:textId="77777777" w:rsidR="0009409A" w:rsidRPr="0073045B" w:rsidRDefault="0009409A" w:rsidP="0006616F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- реконструкция</w:t>
            </w:r>
          </w:p>
        </w:tc>
        <w:tc>
          <w:tcPr>
            <w:tcW w:w="750" w:type="pct"/>
            <w:shd w:val="clear" w:color="auto" w:fill="auto"/>
            <w:textDirection w:val="btLr"/>
            <w:vAlign w:val="center"/>
          </w:tcPr>
          <w:p w14:paraId="4DD02621" w14:textId="77777777" w:rsidR="0009409A" w:rsidRPr="0073045B" w:rsidRDefault="0009409A" w:rsidP="0006616F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t>ЗОУИТ</w:t>
            </w:r>
          </w:p>
        </w:tc>
        <w:tc>
          <w:tcPr>
            <w:tcW w:w="639" w:type="pct"/>
            <w:textDirection w:val="btLr"/>
            <w:vAlign w:val="center"/>
          </w:tcPr>
          <w:p w14:paraId="45539508" w14:textId="77777777" w:rsidR="0009409A" w:rsidRPr="0073045B" w:rsidRDefault="0009409A" w:rsidP="0006616F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t>Источник информации</w:t>
            </w:r>
          </w:p>
        </w:tc>
      </w:tr>
      <w:tr w:rsidR="0009409A" w:rsidRPr="00A80BB0" w14:paraId="3BFE3E45" w14:textId="77777777" w:rsidTr="0006616F">
        <w:tc>
          <w:tcPr>
            <w:tcW w:w="239" w:type="pct"/>
            <w:shd w:val="clear" w:color="auto" w:fill="auto"/>
            <w:vAlign w:val="center"/>
          </w:tcPr>
          <w:p w14:paraId="549B5F53" w14:textId="77777777" w:rsidR="0009409A" w:rsidRPr="001D4294" w:rsidRDefault="0009409A" w:rsidP="0006616F">
            <w:pPr>
              <w:pStyle w:val="af8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14:paraId="67A4CFC3" w14:textId="77777777" w:rsidR="0009409A" w:rsidRPr="001D4294" w:rsidRDefault="0009409A" w:rsidP="0006616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t>Реконструкция</w:t>
            </w:r>
            <w:r w:rsidRPr="001D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4294">
              <w:rPr>
                <w:rFonts w:ascii="Arial Narrow" w:hAnsi="Arial Narrow"/>
                <w:sz w:val="20"/>
                <w:szCs w:val="20"/>
              </w:rPr>
              <w:t>ПС 110/35/10 кВ «Раздор» (2х10 МВА)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38C35929" w14:textId="77777777" w:rsidR="0009409A" w:rsidRPr="001D4294" w:rsidRDefault="0009409A" w:rsidP="0006616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t>замена выработавшего свой ресурс оборудования, в том числе установка новых силовых трансформаторов мощностью 2х10 МВА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39405442" w14:textId="77777777" w:rsidR="0009409A" w:rsidRPr="001D4294" w:rsidRDefault="0009409A" w:rsidP="0006616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t>с. Раздор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73ED4410" w14:textId="77777777" w:rsidR="0009409A" w:rsidRPr="001D4294" w:rsidRDefault="0009409A" w:rsidP="0006616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t>Расчетный срок</w:t>
            </w:r>
          </w:p>
        </w:tc>
        <w:tc>
          <w:tcPr>
            <w:tcW w:w="518" w:type="pct"/>
            <w:vAlign w:val="center"/>
          </w:tcPr>
          <w:p w14:paraId="7058FCB7" w14:textId="77777777" w:rsidR="0009409A" w:rsidRPr="001D4294" w:rsidRDefault="0009409A" w:rsidP="0006616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1D4294">
              <w:rPr>
                <w:rFonts w:ascii="Arial Narrow" w:hAnsi="Arial Narrow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750" w:type="pct"/>
            <w:shd w:val="clear" w:color="auto" w:fill="auto"/>
            <w:vAlign w:val="center"/>
          </w:tcPr>
          <w:p w14:paraId="20E3EFB2" w14:textId="77777777" w:rsidR="0009409A" w:rsidRPr="001D4294" w:rsidRDefault="0009409A" w:rsidP="0006616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t>Определяются проектом</w:t>
            </w:r>
          </w:p>
        </w:tc>
        <w:tc>
          <w:tcPr>
            <w:tcW w:w="639" w:type="pct"/>
            <w:vAlign w:val="center"/>
          </w:tcPr>
          <w:p w14:paraId="636F32D7" w14:textId="77777777" w:rsidR="0009409A" w:rsidRPr="001D4294" w:rsidRDefault="0009409A" w:rsidP="0006616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t xml:space="preserve">СТП </w:t>
            </w:r>
            <w:proofErr w:type="spellStart"/>
            <w:r w:rsidRPr="001D4294">
              <w:rPr>
                <w:rFonts w:ascii="Arial Narrow" w:hAnsi="Arial Narrow"/>
                <w:sz w:val="20"/>
                <w:szCs w:val="20"/>
              </w:rPr>
              <w:t>Камызякского</w:t>
            </w:r>
            <w:proofErr w:type="spellEnd"/>
            <w:r w:rsidRPr="001D4294">
              <w:rPr>
                <w:rFonts w:ascii="Arial Narrow" w:hAnsi="Arial Narrow"/>
                <w:sz w:val="20"/>
                <w:szCs w:val="20"/>
              </w:rPr>
              <w:t xml:space="preserve"> района</w:t>
            </w:r>
          </w:p>
        </w:tc>
      </w:tr>
      <w:tr w:rsidR="0009409A" w:rsidRPr="00A80BB0" w14:paraId="77C34F7B" w14:textId="77777777" w:rsidTr="0006616F">
        <w:tc>
          <w:tcPr>
            <w:tcW w:w="239" w:type="pct"/>
            <w:shd w:val="clear" w:color="auto" w:fill="auto"/>
            <w:vAlign w:val="center"/>
          </w:tcPr>
          <w:p w14:paraId="23A7A094" w14:textId="77777777" w:rsidR="0009409A" w:rsidRPr="001D4294" w:rsidRDefault="0009409A" w:rsidP="0006616F">
            <w:pPr>
              <w:pStyle w:val="af8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14:paraId="70C81A7D" w14:textId="77777777" w:rsidR="0009409A" w:rsidRPr="001D4294" w:rsidRDefault="0009409A" w:rsidP="0006616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t>Реконструкция</w:t>
            </w:r>
            <w:r w:rsidRPr="001D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4294">
              <w:rPr>
                <w:rFonts w:ascii="Arial Narrow" w:hAnsi="Arial Narrow"/>
                <w:sz w:val="20"/>
                <w:szCs w:val="20"/>
              </w:rPr>
              <w:t>ЛЭП110 кВ «Камызяк-Коммунар-Раздор-Чапаевская»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47AD2D9D" w14:textId="77777777" w:rsidR="0009409A" w:rsidRPr="001D4294" w:rsidRDefault="0009409A" w:rsidP="0006616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t>протяжённость 38,2 км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59BBB1C8" w14:textId="77777777" w:rsidR="0009409A" w:rsidRPr="001D4294" w:rsidRDefault="0009409A" w:rsidP="0006616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D4294">
              <w:rPr>
                <w:rFonts w:ascii="Arial Narrow" w:hAnsi="Arial Narrow"/>
                <w:sz w:val="20"/>
                <w:szCs w:val="20"/>
              </w:rPr>
              <w:t>Раздорский</w:t>
            </w:r>
            <w:proofErr w:type="spellEnd"/>
            <w:r w:rsidRPr="001D4294">
              <w:rPr>
                <w:rFonts w:ascii="Arial Narrow" w:hAnsi="Arial Narrow"/>
                <w:sz w:val="20"/>
                <w:szCs w:val="20"/>
              </w:rPr>
              <w:t xml:space="preserve"> сельсовет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10A02604" w14:textId="77777777" w:rsidR="0009409A" w:rsidRPr="001D4294" w:rsidRDefault="0009409A" w:rsidP="0006616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t>Расчетный срок</w:t>
            </w:r>
          </w:p>
        </w:tc>
        <w:tc>
          <w:tcPr>
            <w:tcW w:w="518" w:type="pct"/>
            <w:vAlign w:val="center"/>
          </w:tcPr>
          <w:p w14:paraId="6ADF318E" w14:textId="77777777" w:rsidR="0009409A" w:rsidRPr="001D4294" w:rsidRDefault="0009409A" w:rsidP="0006616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1D4294">
              <w:rPr>
                <w:rFonts w:ascii="Arial Narrow" w:hAnsi="Arial Narrow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750" w:type="pct"/>
            <w:shd w:val="clear" w:color="auto" w:fill="auto"/>
            <w:vAlign w:val="center"/>
          </w:tcPr>
          <w:p w14:paraId="0F7D0714" w14:textId="77777777" w:rsidR="0009409A" w:rsidRPr="001D4294" w:rsidRDefault="0009409A" w:rsidP="0006616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t>Определяются проектом</w:t>
            </w:r>
          </w:p>
        </w:tc>
        <w:tc>
          <w:tcPr>
            <w:tcW w:w="639" w:type="pct"/>
            <w:vAlign w:val="center"/>
          </w:tcPr>
          <w:p w14:paraId="4A8552B9" w14:textId="77777777" w:rsidR="0009409A" w:rsidRPr="001D4294" w:rsidRDefault="0009409A" w:rsidP="0006616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t xml:space="preserve">СТП </w:t>
            </w:r>
            <w:proofErr w:type="spellStart"/>
            <w:r w:rsidRPr="001D4294">
              <w:rPr>
                <w:rFonts w:ascii="Arial Narrow" w:hAnsi="Arial Narrow"/>
                <w:sz w:val="20"/>
                <w:szCs w:val="20"/>
              </w:rPr>
              <w:t>Камызякского</w:t>
            </w:r>
            <w:proofErr w:type="spellEnd"/>
            <w:r w:rsidRPr="001D4294">
              <w:rPr>
                <w:rFonts w:ascii="Arial Narrow" w:hAnsi="Arial Narrow"/>
                <w:sz w:val="20"/>
                <w:szCs w:val="20"/>
              </w:rPr>
              <w:t xml:space="preserve"> района</w:t>
            </w:r>
          </w:p>
        </w:tc>
      </w:tr>
      <w:tr w:rsidR="0009409A" w:rsidRPr="00A80BB0" w14:paraId="0CEE156A" w14:textId="77777777" w:rsidTr="0006616F">
        <w:tc>
          <w:tcPr>
            <w:tcW w:w="239" w:type="pct"/>
            <w:shd w:val="clear" w:color="auto" w:fill="auto"/>
            <w:vAlign w:val="center"/>
          </w:tcPr>
          <w:p w14:paraId="1ACD1E71" w14:textId="77777777" w:rsidR="0009409A" w:rsidRPr="001D4294" w:rsidRDefault="0009409A" w:rsidP="0006616F">
            <w:pPr>
              <w:pStyle w:val="af8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14:paraId="4A159929" w14:textId="77777777" w:rsidR="0009409A" w:rsidRPr="001D4294" w:rsidRDefault="0009409A" w:rsidP="0006616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t>Реконструкция</w:t>
            </w:r>
            <w:r w:rsidRPr="001D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4294">
              <w:rPr>
                <w:rFonts w:ascii="Arial Narrow" w:hAnsi="Arial Narrow"/>
                <w:sz w:val="20"/>
                <w:szCs w:val="20"/>
              </w:rPr>
              <w:t>ЛЭП35 кВ «Раздор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D4294">
              <w:rPr>
                <w:rFonts w:ascii="Arial Narrow" w:hAnsi="Arial Narrow"/>
                <w:sz w:val="20"/>
                <w:szCs w:val="20"/>
              </w:rPr>
              <w:t>НС5»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39A19801" w14:textId="77777777" w:rsidR="0009409A" w:rsidRPr="001D4294" w:rsidRDefault="0009409A" w:rsidP="0006616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t>протяжённость 10,3 км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07513D9A" w14:textId="77777777" w:rsidR="0009409A" w:rsidRPr="001D4294" w:rsidRDefault="0009409A" w:rsidP="0006616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t>с. Раздор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52B4EB40" w14:textId="77777777" w:rsidR="0009409A" w:rsidRPr="001D4294" w:rsidRDefault="0009409A" w:rsidP="0006616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t>Расчетный срок</w:t>
            </w:r>
          </w:p>
        </w:tc>
        <w:tc>
          <w:tcPr>
            <w:tcW w:w="518" w:type="pct"/>
            <w:vAlign w:val="center"/>
          </w:tcPr>
          <w:p w14:paraId="01B1D9D5" w14:textId="77777777" w:rsidR="0009409A" w:rsidRPr="001D4294" w:rsidRDefault="0009409A" w:rsidP="0006616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1D4294">
              <w:rPr>
                <w:rFonts w:ascii="Arial Narrow" w:hAnsi="Arial Narrow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750" w:type="pct"/>
            <w:shd w:val="clear" w:color="auto" w:fill="auto"/>
            <w:vAlign w:val="center"/>
          </w:tcPr>
          <w:p w14:paraId="1EFE8338" w14:textId="77777777" w:rsidR="0009409A" w:rsidRPr="001D4294" w:rsidRDefault="0009409A" w:rsidP="0006616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t>Определяются проектом</w:t>
            </w:r>
          </w:p>
        </w:tc>
        <w:tc>
          <w:tcPr>
            <w:tcW w:w="639" w:type="pct"/>
          </w:tcPr>
          <w:p w14:paraId="24FCAFB9" w14:textId="77777777" w:rsidR="0009409A" w:rsidRPr="001D4294" w:rsidRDefault="0009409A" w:rsidP="0006616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t xml:space="preserve">СТП </w:t>
            </w:r>
            <w:proofErr w:type="spellStart"/>
            <w:r w:rsidRPr="001D4294">
              <w:rPr>
                <w:rFonts w:ascii="Arial Narrow" w:hAnsi="Arial Narrow"/>
                <w:sz w:val="20"/>
                <w:szCs w:val="20"/>
              </w:rPr>
              <w:t>Камызякского</w:t>
            </w:r>
            <w:proofErr w:type="spellEnd"/>
            <w:r w:rsidRPr="001D4294">
              <w:rPr>
                <w:rFonts w:ascii="Arial Narrow" w:hAnsi="Arial Narrow"/>
                <w:sz w:val="20"/>
                <w:szCs w:val="20"/>
              </w:rPr>
              <w:t xml:space="preserve"> района</w:t>
            </w:r>
          </w:p>
        </w:tc>
      </w:tr>
    </w:tbl>
    <w:p w14:paraId="19550009" w14:textId="77777777" w:rsidR="002F794C" w:rsidRPr="00465C25" w:rsidRDefault="002F794C" w:rsidP="00465C25"/>
    <w:p w14:paraId="3F7CBBF3" w14:textId="77416D46" w:rsidR="009726C5" w:rsidRPr="002C00B7" w:rsidRDefault="009726C5" w:rsidP="002C00B7">
      <w:pPr>
        <w:spacing w:after="0"/>
        <w:jc w:val="both"/>
        <w:outlineLvl w:val="2"/>
        <w:rPr>
          <w:rFonts w:ascii="Arial" w:hAnsi="Arial" w:cs="Arial"/>
          <w:b/>
          <w:noProof/>
          <w:sz w:val="24"/>
          <w:szCs w:val="24"/>
        </w:rPr>
      </w:pPr>
      <w:bookmarkStart w:id="74" w:name="_Toc28180436"/>
      <w:bookmarkStart w:id="75" w:name="_Toc28180466"/>
      <w:bookmarkStart w:id="76" w:name="_Toc29902716"/>
      <w:bookmarkStart w:id="77" w:name="_Toc32913532"/>
      <w:bookmarkStart w:id="78" w:name="_Toc37954272"/>
      <w:bookmarkStart w:id="79" w:name="_Toc111792457"/>
      <w:bookmarkEnd w:id="67"/>
      <w:bookmarkEnd w:id="68"/>
      <w:bookmarkEnd w:id="69"/>
      <w:bookmarkEnd w:id="70"/>
      <w:bookmarkEnd w:id="71"/>
      <w:bookmarkEnd w:id="72"/>
      <w:r w:rsidRPr="002C00B7">
        <w:rPr>
          <w:rFonts w:ascii="Arial" w:hAnsi="Arial" w:cs="Arial"/>
          <w:b/>
          <w:noProof/>
          <w:sz w:val="24"/>
          <w:szCs w:val="24"/>
        </w:rPr>
        <w:t>1.</w:t>
      </w:r>
      <w:r w:rsidR="00372098" w:rsidRPr="002C00B7">
        <w:rPr>
          <w:rFonts w:ascii="Arial" w:hAnsi="Arial" w:cs="Arial"/>
          <w:b/>
          <w:noProof/>
          <w:sz w:val="24"/>
          <w:szCs w:val="24"/>
        </w:rPr>
        <w:t>4</w:t>
      </w:r>
      <w:r w:rsidRPr="002C00B7">
        <w:rPr>
          <w:rFonts w:ascii="Arial" w:hAnsi="Arial" w:cs="Arial"/>
          <w:b/>
          <w:noProof/>
          <w:sz w:val="24"/>
          <w:szCs w:val="24"/>
        </w:rPr>
        <w:t>.</w:t>
      </w:r>
      <w:r w:rsidR="0009409A">
        <w:rPr>
          <w:rFonts w:ascii="Arial" w:hAnsi="Arial" w:cs="Arial"/>
          <w:b/>
          <w:noProof/>
          <w:sz w:val="24"/>
          <w:szCs w:val="24"/>
        </w:rPr>
        <w:t>3</w:t>
      </w:r>
      <w:r w:rsidR="0044704D" w:rsidRPr="002C00B7">
        <w:rPr>
          <w:rFonts w:ascii="Arial" w:hAnsi="Arial" w:cs="Arial"/>
          <w:b/>
          <w:noProof/>
          <w:sz w:val="24"/>
          <w:szCs w:val="24"/>
        </w:rPr>
        <w:t>.</w:t>
      </w:r>
      <w:r w:rsidRPr="002C00B7">
        <w:rPr>
          <w:rFonts w:ascii="Arial" w:hAnsi="Arial" w:cs="Arial"/>
          <w:b/>
          <w:noProof/>
          <w:sz w:val="24"/>
          <w:szCs w:val="24"/>
        </w:rPr>
        <w:t xml:space="preserve"> Объекты газоснабжения</w:t>
      </w:r>
      <w:bookmarkEnd w:id="74"/>
      <w:bookmarkEnd w:id="75"/>
      <w:bookmarkEnd w:id="76"/>
      <w:bookmarkEnd w:id="77"/>
      <w:bookmarkEnd w:id="78"/>
      <w:bookmarkEnd w:id="79"/>
      <w:r w:rsidRPr="002C00B7">
        <w:rPr>
          <w:rFonts w:ascii="Arial" w:hAnsi="Arial" w:cs="Arial"/>
          <w:b/>
          <w:noProof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1495"/>
        <w:gridCol w:w="1324"/>
        <w:gridCol w:w="1512"/>
        <w:gridCol w:w="990"/>
        <w:gridCol w:w="1135"/>
        <w:gridCol w:w="1277"/>
        <w:gridCol w:w="1380"/>
      </w:tblGrid>
      <w:tr w:rsidR="0024767B" w:rsidRPr="00DA4FC1" w14:paraId="27D004FA" w14:textId="77777777" w:rsidTr="00A54D5F">
        <w:trPr>
          <w:trHeight w:val="1694"/>
        </w:trPr>
        <w:tc>
          <w:tcPr>
            <w:tcW w:w="239" w:type="pct"/>
            <w:shd w:val="clear" w:color="auto" w:fill="auto"/>
            <w:textDirection w:val="btLr"/>
            <w:vAlign w:val="center"/>
          </w:tcPr>
          <w:p w14:paraId="2F433D4F" w14:textId="77777777" w:rsidR="0073585A" w:rsidRPr="0073045B" w:rsidRDefault="0073585A" w:rsidP="0073585A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t xml:space="preserve">№ </w:t>
            </w:r>
            <w:proofErr w:type="gramStart"/>
            <w:r w:rsidRPr="0073045B">
              <w:rPr>
                <w:rFonts w:ascii="Arial Narrow" w:hAnsi="Arial Narrow"/>
                <w:b/>
                <w:sz w:val="20"/>
                <w:szCs w:val="20"/>
              </w:rPr>
              <w:t>п</w:t>
            </w:r>
            <w:proofErr w:type="gramEnd"/>
            <w:r w:rsidRPr="0073045B">
              <w:rPr>
                <w:rFonts w:ascii="Arial Narrow" w:hAnsi="Arial Narrow"/>
                <w:b/>
                <w:sz w:val="20"/>
                <w:szCs w:val="20"/>
              </w:rPr>
              <w:t>/п</w:t>
            </w:r>
          </w:p>
        </w:tc>
        <w:tc>
          <w:tcPr>
            <w:tcW w:w="781" w:type="pct"/>
            <w:shd w:val="clear" w:color="auto" w:fill="auto"/>
            <w:textDirection w:val="btLr"/>
            <w:vAlign w:val="center"/>
          </w:tcPr>
          <w:p w14:paraId="4193C5FB" w14:textId="77777777" w:rsidR="0073585A" w:rsidRPr="0073045B" w:rsidRDefault="0073585A" w:rsidP="0073585A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92" w:type="pct"/>
            <w:shd w:val="clear" w:color="auto" w:fill="auto"/>
            <w:textDirection w:val="btLr"/>
            <w:vAlign w:val="center"/>
          </w:tcPr>
          <w:p w14:paraId="5D1F168F" w14:textId="77777777" w:rsidR="0073585A" w:rsidRPr="0073045B" w:rsidRDefault="0073585A" w:rsidP="0073585A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790" w:type="pct"/>
            <w:shd w:val="clear" w:color="auto" w:fill="auto"/>
            <w:textDirection w:val="btLr"/>
            <w:vAlign w:val="center"/>
          </w:tcPr>
          <w:p w14:paraId="0CB146C4" w14:textId="77777777" w:rsidR="0073585A" w:rsidRPr="0073045B" w:rsidRDefault="0073585A" w:rsidP="0073585A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t>Местоположение</w:t>
            </w:r>
          </w:p>
        </w:tc>
        <w:tc>
          <w:tcPr>
            <w:tcW w:w="517" w:type="pct"/>
            <w:shd w:val="clear" w:color="auto" w:fill="auto"/>
            <w:textDirection w:val="btLr"/>
            <w:vAlign w:val="center"/>
          </w:tcPr>
          <w:p w14:paraId="07F48661" w14:textId="77777777" w:rsidR="0073585A" w:rsidRPr="0073045B" w:rsidRDefault="0073585A" w:rsidP="0073585A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593" w:type="pct"/>
            <w:textDirection w:val="btLr"/>
            <w:vAlign w:val="center"/>
          </w:tcPr>
          <w:p w14:paraId="1D78CD78" w14:textId="77777777" w:rsidR="0066454C" w:rsidRDefault="0066454C" w:rsidP="0066454C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t>Статус объекта</w:t>
            </w:r>
          </w:p>
          <w:p w14:paraId="3E6F2D17" w14:textId="77777777" w:rsidR="0066454C" w:rsidRDefault="0066454C" w:rsidP="0066454C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– планируемый к размещению</w:t>
            </w:r>
          </w:p>
          <w:p w14:paraId="348D7E69" w14:textId="4A21A38C" w:rsidR="0073585A" w:rsidRPr="0073045B" w:rsidRDefault="0066454C" w:rsidP="0066454C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- реконструкция</w:t>
            </w:r>
          </w:p>
        </w:tc>
        <w:tc>
          <w:tcPr>
            <w:tcW w:w="667" w:type="pct"/>
            <w:shd w:val="clear" w:color="auto" w:fill="auto"/>
            <w:textDirection w:val="btLr"/>
            <w:vAlign w:val="center"/>
          </w:tcPr>
          <w:p w14:paraId="33374ECC" w14:textId="77777777" w:rsidR="0073585A" w:rsidRPr="0073045B" w:rsidRDefault="0073585A" w:rsidP="0073585A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t>ЗОУИТ</w:t>
            </w:r>
          </w:p>
        </w:tc>
        <w:tc>
          <w:tcPr>
            <w:tcW w:w="721" w:type="pct"/>
            <w:textDirection w:val="btLr"/>
            <w:vAlign w:val="center"/>
          </w:tcPr>
          <w:p w14:paraId="6BD6BAFA" w14:textId="77777777" w:rsidR="0073585A" w:rsidRPr="0073045B" w:rsidRDefault="0073585A" w:rsidP="0073585A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t>Источник информации</w:t>
            </w:r>
          </w:p>
        </w:tc>
      </w:tr>
      <w:tr w:rsidR="0009409A" w:rsidRPr="00DA4FC1" w14:paraId="3D52C66F" w14:textId="77777777" w:rsidTr="00A54D5F">
        <w:tc>
          <w:tcPr>
            <w:tcW w:w="239" w:type="pct"/>
            <w:shd w:val="clear" w:color="auto" w:fill="auto"/>
            <w:vAlign w:val="center"/>
          </w:tcPr>
          <w:p w14:paraId="434030F0" w14:textId="77777777" w:rsidR="0009409A" w:rsidRPr="001D232F" w:rsidRDefault="0009409A" w:rsidP="007F1890">
            <w:pPr>
              <w:pStyle w:val="af8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10A22E13" w14:textId="3B14BD16" w:rsidR="0009409A" w:rsidRPr="001D4294" w:rsidRDefault="0009409A" w:rsidP="007F189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t>Строительство</w:t>
            </w:r>
            <w:r w:rsidRPr="001D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4294">
              <w:rPr>
                <w:rFonts w:ascii="Arial Narrow" w:hAnsi="Arial Narrow"/>
                <w:sz w:val="20"/>
                <w:szCs w:val="20"/>
              </w:rPr>
              <w:t>газопровода высокого давления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38CE3BEF" w14:textId="25A6C6E4" w:rsidR="0009409A" w:rsidRPr="001D4294" w:rsidRDefault="0009409A" w:rsidP="007F189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t>диаметром 108 мм, протяженностью 16,1 км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5ADE2008" w14:textId="0A28E0C3" w:rsidR="0009409A" w:rsidRPr="001D4294" w:rsidRDefault="0009409A" w:rsidP="007F189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1D4294">
              <w:rPr>
                <w:rFonts w:ascii="Arial Narrow" w:hAnsi="Arial Narrow"/>
                <w:sz w:val="20"/>
                <w:szCs w:val="20"/>
              </w:rPr>
              <w:t>от</w:t>
            </w:r>
            <w:proofErr w:type="gramEnd"/>
            <w:r w:rsidRPr="001D4294">
              <w:rPr>
                <w:rFonts w:ascii="Arial Narrow" w:hAnsi="Arial Narrow"/>
                <w:sz w:val="20"/>
                <w:szCs w:val="20"/>
              </w:rPr>
              <w:t xml:space="preserve"> с. Раздор до п. Каспий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167FB571" w14:textId="5D435AB3" w:rsidR="0009409A" w:rsidRPr="001D4294" w:rsidRDefault="0009409A" w:rsidP="00A54D5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593" w:type="pct"/>
            <w:vAlign w:val="center"/>
          </w:tcPr>
          <w:p w14:paraId="3C605E0F" w14:textId="7BFB7844" w:rsidR="0009409A" w:rsidRPr="001D4294" w:rsidRDefault="0009409A" w:rsidP="007F189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1D4294">
              <w:rPr>
                <w:rFonts w:ascii="Arial Narrow" w:hAnsi="Arial Narrow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667" w:type="pct"/>
            <w:shd w:val="clear" w:color="auto" w:fill="auto"/>
            <w:vAlign w:val="center"/>
          </w:tcPr>
          <w:p w14:paraId="58052D28" w14:textId="7941B07A" w:rsidR="0009409A" w:rsidRPr="001D4294" w:rsidRDefault="0009409A" w:rsidP="004B635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t>Определяются проектом</w:t>
            </w:r>
          </w:p>
        </w:tc>
        <w:tc>
          <w:tcPr>
            <w:tcW w:w="721" w:type="pct"/>
            <w:vAlign w:val="center"/>
          </w:tcPr>
          <w:p w14:paraId="59A22ADA" w14:textId="681C2830" w:rsidR="0009409A" w:rsidRPr="001D4294" w:rsidRDefault="0009409A" w:rsidP="0024767B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t xml:space="preserve">СТП </w:t>
            </w:r>
            <w:proofErr w:type="spellStart"/>
            <w:r w:rsidRPr="001D4294">
              <w:rPr>
                <w:rFonts w:ascii="Arial Narrow" w:hAnsi="Arial Narrow"/>
                <w:sz w:val="20"/>
                <w:szCs w:val="20"/>
              </w:rPr>
              <w:t>Камызякского</w:t>
            </w:r>
            <w:proofErr w:type="spellEnd"/>
            <w:r w:rsidRPr="001D4294">
              <w:rPr>
                <w:rFonts w:ascii="Arial Narrow" w:hAnsi="Arial Narrow"/>
                <w:sz w:val="20"/>
                <w:szCs w:val="20"/>
              </w:rPr>
              <w:t xml:space="preserve"> района</w:t>
            </w:r>
          </w:p>
        </w:tc>
      </w:tr>
      <w:tr w:rsidR="0009409A" w:rsidRPr="00DA4FC1" w14:paraId="797DFE22" w14:textId="77777777" w:rsidTr="00A54D5F">
        <w:tc>
          <w:tcPr>
            <w:tcW w:w="239" w:type="pct"/>
            <w:shd w:val="clear" w:color="auto" w:fill="auto"/>
            <w:vAlign w:val="center"/>
          </w:tcPr>
          <w:p w14:paraId="45666B57" w14:textId="77777777" w:rsidR="0009409A" w:rsidRPr="001D232F" w:rsidRDefault="0009409A" w:rsidP="007F1890">
            <w:pPr>
              <w:pStyle w:val="af8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0530B470" w14:textId="1B3E9A9F" w:rsidR="0009409A" w:rsidRPr="001D4294" w:rsidRDefault="0009409A" w:rsidP="007F189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t>Строительство</w:t>
            </w:r>
            <w:r w:rsidRPr="001D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4294">
              <w:rPr>
                <w:rFonts w:ascii="Arial Narrow" w:hAnsi="Arial Narrow"/>
                <w:sz w:val="20"/>
                <w:szCs w:val="20"/>
              </w:rPr>
              <w:lastRenderedPageBreak/>
              <w:t>газопровода высокого давления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3886D945" w14:textId="4BBE8FCA" w:rsidR="0009409A" w:rsidRPr="001D4294" w:rsidRDefault="0009409A" w:rsidP="007F189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lastRenderedPageBreak/>
              <w:t xml:space="preserve">диаметром 57 </w:t>
            </w:r>
            <w:r w:rsidRPr="001D4294">
              <w:rPr>
                <w:rFonts w:ascii="Arial Narrow" w:hAnsi="Arial Narrow"/>
                <w:sz w:val="20"/>
                <w:szCs w:val="20"/>
              </w:rPr>
              <w:lastRenderedPageBreak/>
              <w:t>мм, протяженностью 2,2 км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284A08D4" w14:textId="689F23E7" w:rsidR="0009409A" w:rsidRPr="001D4294" w:rsidRDefault="0009409A" w:rsidP="007F189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1D4294">
              <w:rPr>
                <w:rFonts w:ascii="Arial Narrow" w:hAnsi="Arial Narrow"/>
                <w:sz w:val="20"/>
                <w:szCs w:val="20"/>
              </w:rPr>
              <w:lastRenderedPageBreak/>
              <w:t>от</w:t>
            </w:r>
            <w:proofErr w:type="gramEnd"/>
            <w:r w:rsidRPr="001D4294">
              <w:rPr>
                <w:rFonts w:ascii="Arial Narrow" w:hAnsi="Arial Narrow"/>
                <w:sz w:val="20"/>
                <w:szCs w:val="20"/>
              </w:rPr>
              <w:t xml:space="preserve"> с. Раздор до </w:t>
            </w:r>
            <w:r w:rsidRPr="001D4294">
              <w:rPr>
                <w:rFonts w:ascii="Arial Narrow" w:hAnsi="Arial Narrow"/>
                <w:sz w:val="20"/>
                <w:szCs w:val="20"/>
              </w:rPr>
              <w:lastRenderedPageBreak/>
              <w:t xml:space="preserve">п. </w:t>
            </w:r>
            <w:proofErr w:type="spellStart"/>
            <w:r w:rsidRPr="001D4294">
              <w:rPr>
                <w:rFonts w:ascii="Arial Narrow" w:hAnsi="Arial Narrow"/>
                <w:sz w:val="20"/>
                <w:szCs w:val="20"/>
              </w:rPr>
              <w:t>Ревин</w:t>
            </w:r>
            <w:proofErr w:type="spellEnd"/>
            <w:r w:rsidRPr="001D4294">
              <w:rPr>
                <w:rFonts w:ascii="Arial Narrow" w:hAnsi="Arial Narrow"/>
                <w:sz w:val="20"/>
                <w:szCs w:val="20"/>
              </w:rPr>
              <w:t xml:space="preserve"> Хутор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3B4181E9" w14:textId="3C3147DC" w:rsidR="0009409A" w:rsidRPr="001D4294" w:rsidRDefault="0009409A" w:rsidP="00A54D5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lastRenderedPageBreak/>
              <w:t xml:space="preserve">Первая </w:t>
            </w:r>
            <w:r w:rsidRPr="001D4294">
              <w:rPr>
                <w:rFonts w:ascii="Arial Narrow" w:hAnsi="Arial Narrow"/>
                <w:sz w:val="20"/>
                <w:szCs w:val="20"/>
              </w:rPr>
              <w:lastRenderedPageBreak/>
              <w:t>очередь</w:t>
            </w:r>
          </w:p>
        </w:tc>
        <w:tc>
          <w:tcPr>
            <w:tcW w:w="593" w:type="pct"/>
            <w:vAlign w:val="center"/>
          </w:tcPr>
          <w:p w14:paraId="5B2199C4" w14:textId="499E8ED3" w:rsidR="0009409A" w:rsidRPr="001D4294" w:rsidRDefault="0009409A" w:rsidP="007F189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1D4294">
              <w:rPr>
                <w:rFonts w:ascii="Arial Narrow" w:hAnsi="Arial Narrow"/>
                <w:sz w:val="20"/>
                <w:szCs w:val="20"/>
              </w:rPr>
              <w:lastRenderedPageBreak/>
              <w:t>П</w:t>
            </w:r>
            <w:proofErr w:type="gramEnd"/>
          </w:p>
        </w:tc>
        <w:tc>
          <w:tcPr>
            <w:tcW w:w="667" w:type="pct"/>
            <w:shd w:val="clear" w:color="auto" w:fill="auto"/>
            <w:vAlign w:val="center"/>
          </w:tcPr>
          <w:p w14:paraId="3314D10A" w14:textId="62DA0E91" w:rsidR="0009409A" w:rsidRPr="001D4294" w:rsidRDefault="0009409A" w:rsidP="004B635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t>Определяютс</w:t>
            </w:r>
            <w:r w:rsidRPr="001D4294">
              <w:rPr>
                <w:rFonts w:ascii="Arial Narrow" w:hAnsi="Arial Narrow"/>
                <w:sz w:val="20"/>
                <w:szCs w:val="20"/>
              </w:rPr>
              <w:lastRenderedPageBreak/>
              <w:t>я проектом</w:t>
            </w:r>
          </w:p>
        </w:tc>
        <w:tc>
          <w:tcPr>
            <w:tcW w:w="721" w:type="pct"/>
            <w:vAlign w:val="center"/>
          </w:tcPr>
          <w:p w14:paraId="40A4487F" w14:textId="626DA950" w:rsidR="0009409A" w:rsidRPr="001D4294" w:rsidRDefault="0009409A" w:rsidP="0024767B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lastRenderedPageBreak/>
              <w:t xml:space="preserve">СТП </w:t>
            </w:r>
            <w:proofErr w:type="spellStart"/>
            <w:r w:rsidRPr="001D4294">
              <w:rPr>
                <w:rFonts w:ascii="Arial Narrow" w:hAnsi="Arial Narrow"/>
                <w:sz w:val="20"/>
                <w:szCs w:val="20"/>
              </w:rPr>
              <w:lastRenderedPageBreak/>
              <w:t>Камызякского</w:t>
            </w:r>
            <w:proofErr w:type="spellEnd"/>
            <w:r w:rsidRPr="001D4294">
              <w:rPr>
                <w:rFonts w:ascii="Arial Narrow" w:hAnsi="Arial Narrow"/>
                <w:sz w:val="20"/>
                <w:szCs w:val="20"/>
              </w:rPr>
              <w:t xml:space="preserve"> района</w:t>
            </w:r>
          </w:p>
        </w:tc>
      </w:tr>
      <w:tr w:rsidR="0009409A" w:rsidRPr="00DA4FC1" w14:paraId="6B2F2A68" w14:textId="77777777" w:rsidTr="00A54D5F">
        <w:tc>
          <w:tcPr>
            <w:tcW w:w="239" w:type="pct"/>
            <w:shd w:val="clear" w:color="auto" w:fill="auto"/>
            <w:vAlign w:val="center"/>
          </w:tcPr>
          <w:p w14:paraId="11A94444" w14:textId="77777777" w:rsidR="0009409A" w:rsidRPr="001D232F" w:rsidRDefault="0009409A" w:rsidP="007F1890">
            <w:pPr>
              <w:pStyle w:val="af8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25ACA43F" w14:textId="0B7ACC26" w:rsidR="0009409A" w:rsidRPr="001D4294" w:rsidRDefault="0009409A" w:rsidP="007F189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t>Прокладка объектов газоснабжения низкого давления в районах новой жилой застройки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6B25B98F" w14:textId="42313D60" w:rsidR="0009409A" w:rsidRPr="001D4294" w:rsidRDefault="0009409A" w:rsidP="007F189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214C9764" w14:textId="6675E113" w:rsidR="0009409A" w:rsidRPr="001D4294" w:rsidRDefault="0009409A" w:rsidP="007F189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D4294">
              <w:rPr>
                <w:rFonts w:ascii="Arial Narrow" w:hAnsi="Arial Narrow"/>
                <w:sz w:val="20"/>
                <w:szCs w:val="20"/>
              </w:rPr>
              <w:t>Раздорский</w:t>
            </w:r>
            <w:proofErr w:type="spellEnd"/>
            <w:r w:rsidRPr="001D4294">
              <w:rPr>
                <w:rFonts w:ascii="Arial Narrow" w:hAnsi="Arial Narrow"/>
                <w:sz w:val="20"/>
                <w:szCs w:val="20"/>
              </w:rPr>
              <w:t xml:space="preserve"> сельсовет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1258954C" w14:textId="6200F278" w:rsidR="0009409A" w:rsidRPr="001D4294" w:rsidRDefault="0009409A" w:rsidP="00A54D5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593" w:type="pct"/>
            <w:vAlign w:val="center"/>
          </w:tcPr>
          <w:p w14:paraId="6B644066" w14:textId="40C3640B" w:rsidR="0009409A" w:rsidRPr="001D4294" w:rsidRDefault="0009409A" w:rsidP="007F189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1D4294">
              <w:rPr>
                <w:rFonts w:ascii="Arial Narrow" w:hAnsi="Arial Narrow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667" w:type="pct"/>
            <w:shd w:val="clear" w:color="auto" w:fill="auto"/>
            <w:vAlign w:val="center"/>
          </w:tcPr>
          <w:p w14:paraId="00078750" w14:textId="3D852B98" w:rsidR="0009409A" w:rsidRPr="001D4294" w:rsidRDefault="0009409A" w:rsidP="004B635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t>Определяются проектом</w:t>
            </w:r>
          </w:p>
        </w:tc>
        <w:tc>
          <w:tcPr>
            <w:tcW w:w="721" w:type="pct"/>
            <w:vAlign w:val="center"/>
          </w:tcPr>
          <w:p w14:paraId="3BDEBE16" w14:textId="29AC18DF" w:rsidR="0009409A" w:rsidRPr="001D4294" w:rsidRDefault="0009409A" w:rsidP="0024767B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t>Предложение ООО «</w:t>
            </w:r>
            <w:proofErr w:type="spellStart"/>
            <w:r w:rsidRPr="001D4294">
              <w:rPr>
                <w:rFonts w:ascii="Arial Narrow" w:hAnsi="Arial Narrow"/>
                <w:sz w:val="20"/>
                <w:szCs w:val="20"/>
              </w:rPr>
              <w:t>Картфонд</w:t>
            </w:r>
            <w:proofErr w:type="spellEnd"/>
            <w:r w:rsidRPr="001D4294">
              <w:rPr>
                <w:rFonts w:ascii="Arial Narrow" w:hAnsi="Arial Narrow"/>
                <w:sz w:val="20"/>
                <w:szCs w:val="20"/>
              </w:rPr>
              <w:t>»</w:t>
            </w:r>
          </w:p>
        </w:tc>
      </w:tr>
      <w:tr w:rsidR="004A523D" w:rsidRPr="00DA4FC1" w14:paraId="45B2700D" w14:textId="77777777" w:rsidTr="00A54D5F">
        <w:tc>
          <w:tcPr>
            <w:tcW w:w="239" w:type="pct"/>
            <w:shd w:val="clear" w:color="auto" w:fill="auto"/>
            <w:vAlign w:val="center"/>
          </w:tcPr>
          <w:p w14:paraId="47548FBC" w14:textId="77777777" w:rsidR="004A523D" w:rsidRPr="001D232F" w:rsidRDefault="004A523D" w:rsidP="007F1890">
            <w:pPr>
              <w:pStyle w:val="af8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121AFE3C" w14:textId="4737DD5B" w:rsidR="004A523D" w:rsidRPr="001D4294" w:rsidRDefault="004A523D" w:rsidP="004A523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A523D">
              <w:rPr>
                <w:rFonts w:ascii="Arial Narrow" w:hAnsi="Arial Narrow"/>
                <w:sz w:val="20"/>
                <w:szCs w:val="20"/>
              </w:rPr>
              <w:t xml:space="preserve">Газопровод межпоселковый 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663D66C6" w14:textId="09A32B04" w:rsidR="00B8730A" w:rsidRPr="00B8730A" w:rsidRDefault="00B8730A" w:rsidP="00B8730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газопровод</w:t>
            </w:r>
            <w:r w:rsidRPr="00B8730A">
              <w:rPr>
                <w:rFonts w:ascii="Arial Narrow" w:hAnsi="Arial Narrow"/>
                <w:sz w:val="20"/>
                <w:szCs w:val="20"/>
              </w:rPr>
              <w:t xml:space="preserve"> высокого давления </w:t>
            </w:r>
          </w:p>
          <w:p w14:paraId="5C9CA0E1" w14:textId="77777777" w:rsidR="00B8730A" w:rsidRPr="00B8730A" w:rsidRDefault="00B8730A" w:rsidP="00B8730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8730A">
              <w:rPr>
                <w:rFonts w:ascii="Arial Narrow" w:hAnsi="Arial Narrow"/>
                <w:sz w:val="20"/>
                <w:szCs w:val="20"/>
              </w:rPr>
              <w:t>2 категории (0,3 МПа &lt;Р</w:t>
            </w:r>
            <w:proofErr w:type="gramStart"/>
            <w:r w:rsidRPr="00B8730A">
              <w:rPr>
                <w:rFonts w:ascii="Arial Narrow" w:hAnsi="Arial Narrow"/>
                <w:sz w:val="20"/>
                <w:szCs w:val="20"/>
              </w:rPr>
              <w:t>N</w:t>
            </w:r>
            <w:proofErr w:type="gramEnd"/>
            <w:r w:rsidRPr="00B8730A">
              <w:rPr>
                <w:rFonts w:ascii="Arial Narrow" w:hAnsi="Arial Narrow"/>
                <w:sz w:val="20"/>
                <w:szCs w:val="20"/>
              </w:rPr>
              <w:t xml:space="preserve"> ≤ 0,6 МПа) из полиэтиленовых и стальных труб, </w:t>
            </w:r>
          </w:p>
          <w:p w14:paraId="7FD4C79A" w14:textId="23FFF491" w:rsidR="00B8730A" w:rsidRPr="00B8730A" w:rsidRDefault="00B8730A" w:rsidP="00B8730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8730A">
              <w:rPr>
                <w:rFonts w:ascii="Arial Narrow" w:hAnsi="Arial Narrow"/>
                <w:sz w:val="20"/>
                <w:szCs w:val="20"/>
              </w:rPr>
              <w:t>диаметр газопровода – 63</w:t>
            </w:r>
            <w:r w:rsidR="008254D4">
              <w:rPr>
                <w:rFonts w:ascii="Arial Narrow" w:hAnsi="Arial Narrow"/>
                <w:sz w:val="20"/>
                <w:szCs w:val="20"/>
              </w:rPr>
              <w:t>÷</w:t>
            </w:r>
            <w:r w:rsidRPr="00B8730A">
              <w:rPr>
                <w:rFonts w:ascii="Arial Narrow" w:hAnsi="Arial Narrow"/>
                <w:sz w:val="20"/>
                <w:szCs w:val="20"/>
              </w:rPr>
              <w:t>225 мм и 57</w:t>
            </w:r>
            <w:r w:rsidR="008254D4">
              <w:rPr>
                <w:rFonts w:ascii="Arial Narrow" w:hAnsi="Arial Narrow"/>
                <w:sz w:val="20"/>
                <w:szCs w:val="20"/>
              </w:rPr>
              <w:t>÷</w:t>
            </w:r>
            <w:r w:rsidRPr="00B8730A">
              <w:rPr>
                <w:rFonts w:ascii="Arial Narrow" w:hAnsi="Arial Narrow"/>
                <w:sz w:val="20"/>
                <w:szCs w:val="20"/>
              </w:rPr>
              <w:t xml:space="preserve">219 мм, установка пункта </w:t>
            </w:r>
          </w:p>
          <w:p w14:paraId="20FA666B" w14:textId="77777777" w:rsidR="00B8730A" w:rsidRPr="00B8730A" w:rsidRDefault="00B8730A" w:rsidP="00B8730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B8730A">
              <w:rPr>
                <w:rFonts w:ascii="Arial Narrow" w:hAnsi="Arial Narrow"/>
                <w:sz w:val="20"/>
                <w:szCs w:val="20"/>
              </w:rPr>
              <w:t>газорегуляторного</w:t>
            </w:r>
            <w:proofErr w:type="gramEnd"/>
            <w:r w:rsidRPr="00B8730A">
              <w:rPr>
                <w:rFonts w:ascii="Arial Narrow" w:hAnsi="Arial Narrow"/>
                <w:sz w:val="20"/>
                <w:szCs w:val="20"/>
              </w:rPr>
              <w:t xml:space="preserve"> шкафного (ГРПШ) в п. </w:t>
            </w:r>
            <w:proofErr w:type="spellStart"/>
            <w:r w:rsidRPr="00B8730A">
              <w:rPr>
                <w:rFonts w:ascii="Arial Narrow" w:hAnsi="Arial Narrow"/>
                <w:sz w:val="20"/>
                <w:szCs w:val="20"/>
              </w:rPr>
              <w:t>Ревин</w:t>
            </w:r>
            <w:proofErr w:type="spellEnd"/>
            <w:r w:rsidRPr="00B8730A">
              <w:rPr>
                <w:rFonts w:ascii="Arial Narrow" w:hAnsi="Arial Narrow"/>
                <w:sz w:val="20"/>
                <w:szCs w:val="20"/>
              </w:rPr>
              <w:t xml:space="preserve"> Хутор, установка отключающих </w:t>
            </w:r>
          </w:p>
          <w:p w14:paraId="3097FC98" w14:textId="4137D9EF" w:rsidR="004A523D" w:rsidRPr="001D4294" w:rsidRDefault="00B8730A" w:rsidP="00B8730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8730A">
              <w:rPr>
                <w:rFonts w:ascii="Arial Narrow" w:hAnsi="Arial Narrow"/>
                <w:sz w:val="20"/>
                <w:szCs w:val="20"/>
              </w:rPr>
              <w:t>устройств и отключающих кранов. Прокладка газопровода – подземная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51C220EB" w14:textId="2266C973" w:rsidR="004A523D" w:rsidRPr="001D4294" w:rsidRDefault="004A523D" w:rsidP="007F189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A523D">
              <w:rPr>
                <w:rFonts w:ascii="Arial Narrow" w:hAnsi="Arial Narrow"/>
                <w:sz w:val="20"/>
                <w:szCs w:val="20"/>
              </w:rPr>
              <w:t xml:space="preserve">к. п. </w:t>
            </w:r>
            <w:proofErr w:type="spellStart"/>
            <w:r w:rsidRPr="004A523D">
              <w:rPr>
                <w:rFonts w:ascii="Arial Narrow" w:hAnsi="Arial Narrow"/>
                <w:sz w:val="20"/>
                <w:szCs w:val="20"/>
              </w:rPr>
              <w:t>Ревин</w:t>
            </w:r>
            <w:proofErr w:type="spellEnd"/>
            <w:r w:rsidRPr="004A523D">
              <w:rPr>
                <w:rFonts w:ascii="Arial Narrow" w:hAnsi="Arial Narrow"/>
                <w:sz w:val="20"/>
                <w:szCs w:val="20"/>
              </w:rPr>
              <w:t xml:space="preserve"> Хутор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1F75BF13" w14:textId="60AB1764" w:rsidR="004A523D" w:rsidRPr="001D4294" w:rsidRDefault="004A523D" w:rsidP="00A54D5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593" w:type="pct"/>
            <w:vAlign w:val="center"/>
          </w:tcPr>
          <w:p w14:paraId="032FFE5E" w14:textId="1EAD48B2" w:rsidR="004A523D" w:rsidRPr="001D4294" w:rsidRDefault="004A523D" w:rsidP="007F189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1D4294">
              <w:rPr>
                <w:rFonts w:ascii="Arial Narrow" w:hAnsi="Arial Narrow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667" w:type="pct"/>
            <w:shd w:val="clear" w:color="auto" w:fill="auto"/>
            <w:vAlign w:val="center"/>
          </w:tcPr>
          <w:p w14:paraId="633E140B" w14:textId="78CAA7AE" w:rsidR="004A523D" w:rsidRPr="001D4294" w:rsidRDefault="004A523D" w:rsidP="004B635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t>Определяются проектом</w:t>
            </w:r>
          </w:p>
        </w:tc>
        <w:tc>
          <w:tcPr>
            <w:tcW w:w="721" w:type="pct"/>
            <w:vAlign w:val="center"/>
          </w:tcPr>
          <w:p w14:paraId="5F93D72B" w14:textId="13CDD406" w:rsidR="004A523D" w:rsidRPr="001D4294" w:rsidRDefault="004A523D" w:rsidP="0024767B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Администрация </w:t>
            </w:r>
            <w:proofErr w:type="spellStart"/>
            <w:r w:rsidRPr="001D4294">
              <w:rPr>
                <w:rFonts w:ascii="Arial Narrow" w:hAnsi="Arial Narrow"/>
                <w:sz w:val="20"/>
                <w:szCs w:val="20"/>
              </w:rPr>
              <w:t>Камызякского</w:t>
            </w:r>
            <w:proofErr w:type="spellEnd"/>
            <w:r w:rsidRPr="001D4294">
              <w:rPr>
                <w:rFonts w:ascii="Arial Narrow" w:hAnsi="Arial Narrow"/>
                <w:sz w:val="20"/>
                <w:szCs w:val="20"/>
              </w:rPr>
              <w:t xml:space="preserve"> района</w:t>
            </w:r>
          </w:p>
        </w:tc>
      </w:tr>
    </w:tbl>
    <w:p w14:paraId="4E0F7902" w14:textId="77777777" w:rsidR="00A54D5F" w:rsidRDefault="00A54D5F" w:rsidP="002C00B7">
      <w:pPr>
        <w:pStyle w:val="2"/>
      </w:pPr>
      <w:bookmarkStart w:id="80" w:name="_Toc37948500"/>
      <w:bookmarkStart w:id="81" w:name="_Toc37948548"/>
      <w:bookmarkStart w:id="82" w:name="_Toc37954273"/>
    </w:p>
    <w:p w14:paraId="77008F5A" w14:textId="77777777" w:rsidR="0009409A" w:rsidRPr="002C00B7" w:rsidRDefault="0009409A" w:rsidP="0009409A">
      <w:pPr>
        <w:spacing w:after="0"/>
        <w:jc w:val="both"/>
        <w:outlineLvl w:val="2"/>
        <w:rPr>
          <w:rFonts w:ascii="Arial" w:hAnsi="Arial" w:cs="Arial"/>
          <w:b/>
          <w:noProof/>
          <w:sz w:val="24"/>
          <w:szCs w:val="24"/>
        </w:rPr>
      </w:pPr>
      <w:bookmarkStart w:id="83" w:name="_Toc111792458"/>
      <w:r w:rsidRPr="002C00B7">
        <w:rPr>
          <w:rFonts w:ascii="Arial" w:hAnsi="Arial" w:cs="Arial"/>
          <w:b/>
          <w:noProof/>
          <w:sz w:val="24"/>
          <w:szCs w:val="24"/>
        </w:rPr>
        <w:t>1.4.4. Объекты связи</w:t>
      </w:r>
      <w:bookmarkEnd w:id="8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1637"/>
        <w:gridCol w:w="1277"/>
        <w:gridCol w:w="1416"/>
        <w:gridCol w:w="991"/>
        <w:gridCol w:w="1133"/>
        <w:gridCol w:w="1370"/>
        <w:gridCol w:w="1286"/>
      </w:tblGrid>
      <w:tr w:rsidR="0009409A" w:rsidRPr="0096044A" w14:paraId="56CF2A6E" w14:textId="77777777" w:rsidTr="0006616F">
        <w:trPr>
          <w:cantSplit/>
          <w:trHeight w:val="1978"/>
        </w:trPr>
        <w:tc>
          <w:tcPr>
            <w:tcW w:w="240" w:type="pct"/>
            <w:shd w:val="clear" w:color="auto" w:fill="auto"/>
            <w:textDirection w:val="btLr"/>
            <w:vAlign w:val="center"/>
          </w:tcPr>
          <w:p w14:paraId="6B885752" w14:textId="77777777" w:rsidR="0009409A" w:rsidRPr="0073045B" w:rsidRDefault="0009409A" w:rsidP="0006616F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t xml:space="preserve">№ </w:t>
            </w:r>
            <w:proofErr w:type="gramStart"/>
            <w:r w:rsidRPr="0073045B">
              <w:rPr>
                <w:rFonts w:ascii="Arial Narrow" w:hAnsi="Arial Narrow"/>
                <w:b/>
                <w:sz w:val="20"/>
                <w:szCs w:val="20"/>
              </w:rPr>
              <w:t>п</w:t>
            </w:r>
            <w:proofErr w:type="gramEnd"/>
            <w:r w:rsidRPr="0073045B">
              <w:rPr>
                <w:rFonts w:ascii="Arial Narrow" w:hAnsi="Arial Narrow"/>
                <w:b/>
                <w:sz w:val="20"/>
                <w:szCs w:val="20"/>
              </w:rPr>
              <w:t>/п</w:t>
            </w:r>
          </w:p>
        </w:tc>
        <w:tc>
          <w:tcPr>
            <w:tcW w:w="855" w:type="pct"/>
            <w:shd w:val="clear" w:color="auto" w:fill="auto"/>
            <w:textDirection w:val="btLr"/>
            <w:vAlign w:val="center"/>
          </w:tcPr>
          <w:p w14:paraId="688AC6B8" w14:textId="77777777" w:rsidR="0009409A" w:rsidRPr="0073045B" w:rsidRDefault="0009409A" w:rsidP="0006616F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67" w:type="pct"/>
            <w:shd w:val="clear" w:color="auto" w:fill="auto"/>
            <w:textDirection w:val="btLr"/>
            <w:vAlign w:val="center"/>
          </w:tcPr>
          <w:p w14:paraId="2EF66A45" w14:textId="77777777" w:rsidR="0009409A" w:rsidRPr="0073045B" w:rsidRDefault="0009409A" w:rsidP="0006616F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740" w:type="pct"/>
            <w:shd w:val="clear" w:color="auto" w:fill="auto"/>
            <w:textDirection w:val="btLr"/>
            <w:vAlign w:val="center"/>
          </w:tcPr>
          <w:p w14:paraId="3E57A259" w14:textId="77777777" w:rsidR="0009409A" w:rsidRPr="0073045B" w:rsidRDefault="0009409A" w:rsidP="0006616F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t>Местоположение</w:t>
            </w:r>
          </w:p>
        </w:tc>
        <w:tc>
          <w:tcPr>
            <w:tcW w:w="518" w:type="pct"/>
            <w:shd w:val="clear" w:color="auto" w:fill="auto"/>
            <w:textDirection w:val="btLr"/>
            <w:vAlign w:val="center"/>
          </w:tcPr>
          <w:p w14:paraId="42FBFC89" w14:textId="77777777" w:rsidR="0009409A" w:rsidRPr="0073045B" w:rsidRDefault="0009409A" w:rsidP="0006616F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592" w:type="pct"/>
            <w:textDirection w:val="btLr"/>
            <w:vAlign w:val="center"/>
          </w:tcPr>
          <w:p w14:paraId="5813E331" w14:textId="77777777" w:rsidR="0009409A" w:rsidRDefault="0009409A" w:rsidP="0006616F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t>Статус объекта</w:t>
            </w:r>
          </w:p>
          <w:p w14:paraId="0DFFBD53" w14:textId="77777777" w:rsidR="0009409A" w:rsidRDefault="0009409A" w:rsidP="0006616F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– планируемый к размещению</w:t>
            </w:r>
          </w:p>
          <w:p w14:paraId="270EC98F" w14:textId="77777777" w:rsidR="0009409A" w:rsidRPr="0073045B" w:rsidRDefault="0009409A" w:rsidP="0006616F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- реконструкция</w:t>
            </w:r>
          </w:p>
        </w:tc>
        <w:tc>
          <w:tcPr>
            <w:tcW w:w="716" w:type="pct"/>
            <w:shd w:val="clear" w:color="auto" w:fill="auto"/>
            <w:textDirection w:val="btLr"/>
            <w:vAlign w:val="center"/>
          </w:tcPr>
          <w:p w14:paraId="7D573376" w14:textId="77777777" w:rsidR="0009409A" w:rsidRPr="0073045B" w:rsidRDefault="0009409A" w:rsidP="0006616F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t>ЗОУИТ</w:t>
            </w:r>
          </w:p>
        </w:tc>
        <w:tc>
          <w:tcPr>
            <w:tcW w:w="672" w:type="pct"/>
            <w:textDirection w:val="btLr"/>
            <w:vAlign w:val="center"/>
          </w:tcPr>
          <w:p w14:paraId="155E1EC5" w14:textId="77777777" w:rsidR="0009409A" w:rsidRPr="0073045B" w:rsidRDefault="0009409A" w:rsidP="0006616F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t>Источник информации</w:t>
            </w:r>
          </w:p>
        </w:tc>
      </w:tr>
      <w:tr w:rsidR="0009409A" w:rsidRPr="0096044A" w14:paraId="66E96D4F" w14:textId="77777777" w:rsidTr="0006616F">
        <w:trPr>
          <w:cantSplit/>
        </w:trPr>
        <w:tc>
          <w:tcPr>
            <w:tcW w:w="240" w:type="pct"/>
            <w:shd w:val="clear" w:color="auto" w:fill="auto"/>
            <w:vAlign w:val="center"/>
          </w:tcPr>
          <w:p w14:paraId="649BA702" w14:textId="77777777" w:rsidR="0009409A" w:rsidRPr="001D232F" w:rsidRDefault="0009409A" w:rsidP="0006616F">
            <w:pPr>
              <w:pStyle w:val="af8"/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5" w:type="pct"/>
            <w:shd w:val="clear" w:color="auto" w:fill="auto"/>
          </w:tcPr>
          <w:p w14:paraId="4262EAE4" w14:textId="77777777" w:rsidR="0009409A" w:rsidRPr="001D4294" w:rsidRDefault="0009409A" w:rsidP="0006616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t>Реконструкция существующей автоматической телефонной станции (АТС)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67DA0DA2" w14:textId="77777777" w:rsidR="0009409A" w:rsidRPr="001D4294" w:rsidRDefault="0009409A" w:rsidP="0006616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3349F3C4" w14:textId="77777777" w:rsidR="0009409A" w:rsidRPr="001D4294" w:rsidRDefault="0009409A" w:rsidP="0006616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t>п. Каспий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37197FF8" w14:textId="77777777" w:rsidR="0009409A" w:rsidRPr="001D4294" w:rsidRDefault="0009409A" w:rsidP="0006616F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592" w:type="pct"/>
            <w:vAlign w:val="center"/>
          </w:tcPr>
          <w:p w14:paraId="684F17CC" w14:textId="77777777" w:rsidR="0009409A" w:rsidRPr="001D4294" w:rsidRDefault="0009409A" w:rsidP="0006616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1D4294">
              <w:rPr>
                <w:rFonts w:ascii="Arial Narrow" w:hAnsi="Arial Narrow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716" w:type="pct"/>
            <w:shd w:val="clear" w:color="auto" w:fill="auto"/>
            <w:vAlign w:val="center"/>
          </w:tcPr>
          <w:p w14:paraId="3D50CA9F" w14:textId="77777777" w:rsidR="0009409A" w:rsidRPr="001D4294" w:rsidRDefault="0009409A" w:rsidP="0006616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672" w:type="pct"/>
            <w:vAlign w:val="center"/>
          </w:tcPr>
          <w:p w14:paraId="5F7A039C" w14:textId="77777777" w:rsidR="0009409A" w:rsidRPr="001D4294" w:rsidRDefault="0009409A" w:rsidP="0006616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t xml:space="preserve">СТП </w:t>
            </w:r>
            <w:proofErr w:type="spellStart"/>
            <w:r w:rsidRPr="001D4294">
              <w:rPr>
                <w:rFonts w:ascii="Arial Narrow" w:hAnsi="Arial Narrow"/>
                <w:sz w:val="20"/>
                <w:szCs w:val="20"/>
              </w:rPr>
              <w:t>Камызякского</w:t>
            </w:r>
            <w:proofErr w:type="spellEnd"/>
            <w:r w:rsidRPr="001D4294">
              <w:rPr>
                <w:rFonts w:ascii="Arial Narrow" w:hAnsi="Arial Narrow"/>
                <w:sz w:val="20"/>
                <w:szCs w:val="20"/>
              </w:rPr>
              <w:t xml:space="preserve"> района</w:t>
            </w:r>
          </w:p>
        </w:tc>
      </w:tr>
      <w:tr w:rsidR="0009409A" w:rsidRPr="0096044A" w14:paraId="3BDB3E05" w14:textId="77777777" w:rsidTr="0006616F">
        <w:trPr>
          <w:cantSplit/>
        </w:trPr>
        <w:tc>
          <w:tcPr>
            <w:tcW w:w="240" w:type="pct"/>
            <w:shd w:val="clear" w:color="auto" w:fill="auto"/>
            <w:vAlign w:val="center"/>
          </w:tcPr>
          <w:p w14:paraId="24135049" w14:textId="77777777" w:rsidR="0009409A" w:rsidRPr="001D232F" w:rsidRDefault="0009409A" w:rsidP="0006616F">
            <w:pPr>
              <w:pStyle w:val="af8"/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5" w:type="pct"/>
            <w:shd w:val="clear" w:color="auto" w:fill="auto"/>
          </w:tcPr>
          <w:p w14:paraId="13FBB92B" w14:textId="77777777" w:rsidR="0009409A" w:rsidRPr="001D4294" w:rsidRDefault="0009409A" w:rsidP="0006616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t>Реконструкция существующей автоматической телефонной станции (АТС)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3AFB6663" w14:textId="77777777" w:rsidR="0009409A" w:rsidRPr="001D4294" w:rsidRDefault="0009409A" w:rsidP="0006616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5993AD8B" w14:textId="77777777" w:rsidR="0009409A" w:rsidRPr="001D4294" w:rsidRDefault="0009409A" w:rsidP="0006616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t>с. Раздор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11759593" w14:textId="77777777" w:rsidR="0009409A" w:rsidRPr="001D4294" w:rsidRDefault="0009409A" w:rsidP="0006616F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592" w:type="pct"/>
            <w:vAlign w:val="center"/>
          </w:tcPr>
          <w:p w14:paraId="66F7E757" w14:textId="77777777" w:rsidR="0009409A" w:rsidRPr="001D4294" w:rsidRDefault="0009409A" w:rsidP="0006616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1D4294">
              <w:rPr>
                <w:rFonts w:ascii="Arial Narrow" w:hAnsi="Arial Narrow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716" w:type="pct"/>
            <w:shd w:val="clear" w:color="auto" w:fill="auto"/>
            <w:vAlign w:val="center"/>
          </w:tcPr>
          <w:p w14:paraId="4F72E49F" w14:textId="77777777" w:rsidR="0009409A" w:rsidRPr="001D4294" w:rsidRDefault="0009409A" w:rsidP="0006616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672" w:type="pct"/>
            <w:vAlign w:val="center"/>
          </w:tcPr>
          <w:p w14:paraId="05B996CF" w14:textId="77777777" w:rsidR="0009409A" w:rsidRPr="001D4294" w:rsidRDefault="0009409A" w:rsidP="0006616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t xml:space="preserve">СТП </w:t>
            </w:r>
            <w:proofErr w:type="spellStart"/>
            <w:r w:rsidRPr="001D4294">
              <w:rPr>
                <w:rFonts w:ascii="Arial Narrow" w:hAnsi="Arial Narrow"/>
                <w:sz w:val="20"/>
                <w:szCs w:val="20"/>
              </w:rPr>
              <w:t>Камызякского</w:t>
            </w:r>
            <w:proofErr w:type="spellEnd"/>
            <w:r w:rsidRPr="001D4294">
              <w:rPr>
                <w:rFonts w:ascii="Arial Narrow" w:hAnsi="Arial Narrow"/>
                <w:sz w:val="20"/>
                <w:szCs w:val="20"/>
              </w:rPr>
              <w:t xml:space="preserve"> района</w:t>
            </w:r>
          </w:p>
        </w:tc>
      </w:tr>
      <w:tr w:rsidR="0009409A" w:rsidRPr="0096044A" w14:paraId="2AF21CBE" w14:textId="77777777" w:rsidTr="0006616F">
        <w:trPr>
          <w:cantSplit/>
        </w:trPr>
        <w:tc>
          <w:tcPr>
            <w:tcW w:w="240" w:type="pct"/>
            <w:shd w:val="clear" w:color="auto" w:fill="auto"/>
            <w:vAlign w:val="center"/>
          </w:tcPr>
          <w:p w14:paraId="64E70FD8" w14:textId="77777777" w:rsidR="0009409A" w:rsidRPr="001D232F" w:rsidRDefault="0009409A" w:rsidP="0006616F">
            <w:pPr>
              <w:pStyle w:val="af8"/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14:paraId="0F57BCFF" w14:textId="77777777" w:rsidR="0009409A" w:rsidRPr="001D4294" w:rsidRDefault="0009409A" w:rsidP="0006616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t xml:space="preserve">Строительство </w:t>
            </w:r>
            <w:proofErr w:type="spellStart"/>
            <w:r w:rsidRPr="001D4294">
              <w:rPr>
                <w:rFonts w:ascii="Arial Narrow" w:hAnsi="Arial Narrow"/>
                <w:sz w:val="20"/>
                <w:szCs w:val="20"/>
              </w:rPr>
              <w:t>волоконнооптической</w:t>
            </w:r>
            <w:proofErr w:type="spellEnd"/>
            <w:r w:rsidRPr="001D4294">
              <w:rPr>
                <w:rFonts w:ascii="Arial Narrow" w:hAnsi="Arial Narrow"/>
                <w:sz w:val="20"/>
                <w:szCs w:val="20"/>
              </w:rPr>
              <w:t xml:space="preserve"> линии связи (ВОЛС)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33FA28DA" w14:textId="77777777" w:rsidR="0009409A" w:rsidRPr="001D4294" w:rsidRDefault="0009409A" w:rsidP="0006616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1EFDFF1A" w14:textId="77777777" w:rsidR="0009409A" w:rsidRPr="001D4294" w:rsidRDefault="0009409A" w:rsidP="0006616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1D4294">
              <w:rPr>
                <w:rFonts w:ascii="Arial Narrow" w:hAnsi="Arial Narrow"/>
                <w:sz w:val="20"/>
                <w:szCs w:val="20"/>
              </w:rPr>
              <w:t xml:space="preserve">г. Камызяк – п. Азовский – с. Застенка – с. Раздор – с. </w:t>
            </w:r>
            <w:proofErr w:type="spellStart"/>
            <w:r w:rsidRPr="001D4294">
              <w:rPr>
                <w:rFonts w:ascii="Arial Narrow" w:hAnsi="Arial Narrow"/>
                <w:sz w:val="20"/>
                <w:szCs w:val="20"/>
              </w:rPr>
              <w:t>Семибугры</w:t>
            </w:r>
            <w:proofErr w:type="spellEnd"/>
            <w:r w:rsidRPr="001D4294">
              <w:rPr>
                <w:rFonts w:ascii="Arial Narrow" w:hAnsi="Arial Narrow"/>
                <w:sz w:val="20"/>
                <w:szCs w:val="20"/>
              </w:rPr>
              <w:t xml:space="preserve"> – </w:t>
            </w:r>
            <w:proofErr w:type="spellStart"/>
            <w:r w:rsidRPr="001D4294">
              <w:rPr>
                <w:rFonts w:ascii="Arial Narrow" w:hAnsi="Arial Narrow"/>
                <w:sz w:val="20"/>
                <w:szCs w:val="20"/>
              </w:rPr>
              <w:t>c.Тузуклей</w:t>
            </w:r>
            <w:proofErr w:type="spellEnd"/>
            <w:proofErr w:type="gramEnd"/>
          </w:p>
        </w:tc>
        <w:tc>
          <w:tcPr>
            <w:tcW w:w="518" w:type="pct"/>
            <w:shd w:val="clear" w:color="auto" w:fill="auto"/>
            <w:vAlign w:val="center"/>
          </w:tcPr>
          <w:p w14:paraId="11303C00" w14:textId="77777777" w:rsidR="0009409A" w:rsidRPr="001D4294" w:rsidRDefault="0009409A" w:rsidP="0006616F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592" w:type="pct"/>
            <w:vAlign w:val="center"/>
          </w:tcPr>
          <w:p w14:paraId="027A7E48" w14:textId="77777777" w:rsidR="0009409A" w:rsidRPr="001D4294" w:rsidRDefault="0009409A" w:rsidP="0006616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1D4294">
              <w:rPr>
                <w:rFonts w:ascii="Arial Narrow" w:hAnsi="Arial Narrow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716" w:type="pct"/>
            <w:shd w:val="clear" w:color="auto" w:fill="auto"/>
            <w:vAlign w:val="center"/>
          </w:tcPr>
          <w:p w14:paraId="304B3F10" w14:textId="77777777" w:rsidR="0009409A" w:rsidRPr="001D4294" w:rsidRDefault="0009409A" w:rsidP="0006616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672" w:type="pct"/>
            <w:vAlign w:val="center"/>
          </w:tcPr>
          <w:p w14:paraId="51BF176A" w14:textId="77777777" w:rsidR="0009409A" w:rsidRPr="001D4294" w:rsidRDefault="0009409A" w:rsidP="0006616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t xml:space="preserve">СТП </w:t>
            </w:r>
            <w:proofErr w:type="spellStart"/>
            <w:r w:rsidRPr="001D4294">
              <w:rPr>
                <w:rFonts w:ascii="Arial Narrow" w:hAnsi="Arial Narrow"/>
                <w:sz w:val="20"/>
                <w:szCs w:val="20"/>
              </w:rPr>
              <w:t>Камызякского</w:t>
            </w:r>
            <w:proofErr w:type="spellEnd"/>
            <w:r w:rsidRPr="001D4294">
              <w:rPr>
                <w:rFonts w:ascii="Arial Narrow" w:hAnsi="Arial Narrow"/>
                <w:sz w:val="20"/>
                <w:szCs w:val="20"/>
              </w:rPr>
              <w:t xml:space="preserve"> района</w:t>
            </w:r>
          </w:p>
        </w:tc>
      </w:tr>
      <w:tr w:rsidR="0009409A" w:rsidRPr="0096044A" w14:paraId="4E95155D" w14:textId="77777777" w:rsidTr="0006616F">
        <w:trPr>
          <w:cantSplit/>
        </w:trPr>
        <w:tc>
          <w:tcPr>
            <w:tcW w:w="240" w:type="pct"/>
            <w:shd w:val="clear" w:color="auto" w:fill="auto"/>
            <w:vAlign w:val="center"/>
          </w:tcPr>
          <w:p w14:paraId="254579B2" w14:textId="77777777" w:rsidR="0009409A" w:rsidRPr="001D232F" w:rsidRDefault="0009409A" w:rsidP="0006616F">
            <w:pPr>
              <w:pStyle w:val="af8"/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14:paraId="755A5EE1" w14:textId="77777777" w:rsidR="0009409A" w:rsidRPr="001D4294" w:rsidRDefault="0009409A" w:rsidP="0006616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t xml:space="preserve">Строительство </w:t>
            </w:r>
            <w:proofErr w:type="spellStart"/>
            <w:r w:rsidRPr="001D4294">
              <w:rPr>
                <w:rFonts w:ascii="Arial Narrow" w:hAnsi="Arial Narrow"/>
                <w:sz w:val="20"/>
                <w:szCs w:val="20"/>
              </w:rPr>
              <w:t>волоконнооптической</w:t>
            </w:r>
            <w:proofErr w:type="spellEnd"/>
            <w:r w:rsidRPr="001D4294">
              <w:rPr>
                <w:rFonts w:ascii="Arial Narrow" w:hAnsi="Arial Narrow"/>
                <w:sz w:val="20"/>
                <w:szCs w:val="20"/>
              </w:rPr>
              <w:t xml:space="preserve"> линии связи (ВОЛС)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26F6C6F1" w14:textId="77777777" w:rsidR="0009409A" w:rsidRPr="001D4294" w:rsidRDefault="0009409A" w:rsidP="0006616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643ABFEC" w14:textId="77777777" w:rsidR="0009409A" w:rsidRPr="001D4294" w:rsidRDefault="0009409A" w:rsidP="0006616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t>с. Раздор – п. Каспий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3CE1BFAA" w14:textId="77777777" w:rsidR="0009409A" w:rsidRPr="001D4294" w:rsidRDefault="0009409A" w:rsidP="0006616F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592" w:type="pct"/>
            <w:vAlign w:val="center"/>
          </w:tcPr>
          <w:p w14:paraId="3B82AB0F" w14:textId="77777777" w:rsidR="0009409A" w:rsidRPr="001D4294" w:rsidRDefault="0009409A" w:rsidP="0006616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1D4294">
              <w:rPr>
                <w:rFonts w:ascii="Arial Narrow" w:hAnsi="Arial Narrow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716" w:type="pct"/>
            <w:shd w:val="clear" w:color="auto" w:fill="auto"/>
            <w:vAlign w:val="center"/>
          </w:tcPr>
          <w:p w14:paraId="1EE9312C" w14:textId="77777777" w:rsidR="0009409A" w:rsidRPr="001D4294" w:rsidRDefault="0009409A" w:rsidP="0006616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672" w:type="pct"/>
            <w:vAlign w:val="center"/>
          </w:tcPr>
          <w:p w14:paraId="73102CD6" w14:textId="77777777" w:rsidR="0009409A" w:rsidRPr="001D4294" w:rsidRDefault="0009409A" w:rsidP="0006616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D4294">
              <w:rPr>
                <w:rFonts w:ascii="Arial Narrow" w:hAnsi="Arial Narrow"/>
                <w:sz w:val="20"/>
                <w:szCs w:val="20"/>
              </w:rPr>
              <w:t xml:space="preserve">СТП </w:t>
            </w:r>
            <w:proofErr w:type="spellStart"/>
            <w:r w:rsidRPr="001D4294">
              <w:rPr>
                <w:rFonts w:ascii="Arial Narrow" w:hAnsi="Arial Narrow"/>
                <w:sz w:val="20"/>
                <w:szCs w:val="20"/>
              </w:rPr>
              <w:t>Камызякского</w:t>
            </w:r>
            <w:proofErr w:type="spellEnd"/>
            <w:r w:rsidRPr="001D4294">
              <w:rPr>
                <w:rFonts w:ascii="Arial Narrow" w:hAnsi="Arial Narrow"/>
                <w:sz w:val="20"/>
                <w:szCs w:val="20"/>
              </w:rPr>
              <w:t xml:space="preserve"> района</w:t>
            </w:r>
          </w:p>
        </w:tc>
      </w:tr>
    </w:tbl>
    <w:p w14:paraId="486161EF" w14:textId="77777777" w:rsidR="0009409A" w:rsidRDefault="0009409A" w:rsidP="0009409A">
      <w:pPr>
        <w:spacing w:after="0"/>
        <w:jc w:val="both"/>
        <w:rPr>
          <w:rFonts w:ascii="Arial" w:hAnsi="Arial" w:cs="Arial"/>
          <w:b/>
          <w:noProof/>
          <w:sz w:val="24"/>
          <w:szCs w:val="24"/>
        </w:rPr>
      </w:pPr>
    </w:p>
    <w:p w14:paraId="1B6D7FC6" w14:textId="58C79E77" w:rsidR="008D6FF2" w:rsidRPr="002C00B7" w:rsidRDefault="008D6FF2" w:rsidP="002C00B7">
      <w:pPr>
        <w:spacing w:after="0"/>
        <w:jc w:val="both"/>
        <w:outlineLvl w:val="1"/>
        <w:rPr>
          <w:rFonts w:ascii="Arial" w:hAnsi="Arial" w:cs="Arial"/>
          <w:b/>
          <w:noProof/>
          <w:sz w:val="24"/>
          <w:szCs w:val="24"/>
        </w:rPr>
      </w:pPr>
      <w:bookmarkStart w:id="84" w:name="_Toc111792459"/>
      <w:r w:rsidRPr="002C00B7">
        <w:rPr>
          <w:rFonts w:ascii="Arial" w:hAnsi="Arial" w:cs="Arial"/>
          <w:b/>
          <w:noProof/>
          <w:sz w:val="24"/>
          <w:szCs w:val="24"/>
        </w:rPr>
        <w:t>1.5</w:t>
      </w:r>
      <w:r w:rsidR="00031761">
        <w:rPr>
          <w:rFonts w:ascii="Arial" w:hAnsi="Arial" w:cs="Arial"/>
          <w:b/>
          <w:noProof/>
          <w:sz w:val="24"/>
          <w:szCs w:val="24"/>
        </w:rPr>
        <w:t>.</w:t>
      </w:r>
      <w:r w:rsidRPr="002C00B7">
        <w:rPr>
          <w:rFonts w:ascii="Arial" w:hAnsi="Arial" w:cs="Arial"/>
          <w:b/>
          <w:noProof/>
          <w:sz w:val="24"/>
          <w:szCs w:val="24"/>
        </w:rPr>
        <w:t xml:space="preserve"> Объекты </w:t>
      </w:r>
      <w:r w:rsidR="00AA5AA6" w:rsidRPr="002C00B7">
        <w:rPr>
          <w:rFonts w:ascii="Arial" w:hAnsi="Arial" w:cs="Arial"/>
          <w:b/>
          <w:noProof/>
          <w:sz w:val="24"/>
          <w:szCs w:val="24"/>
        </w:rPr>
        <w:t>благоустройства</w:t>
      </w:r>
      <w:bookmarkEnd w:id="8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1635"/>
        <w:gridCol w:w="1416"/>
        <w:gridCol w:w="1418"/>
        <w:gridCol w:w="1014"/>
        <w:gridCol w:w="1187"/>
        <w:gridCol w:w="990"/>
        <w:gridCol w:w="1451"/>
      </w:tblGrid>
      <w:tr w:rsidR="008D6FF2" w:rsidRPr="006D748A" w14:paraId="102D5C38" w14:textId="77777777" w:rsidTr="004B635E">
        <w:trPr>
          <w:trHeight w:val="1759"/>
        </w:trPr>
        <w:tc>
          <w:tcPr>
            <w:tcW w:w="240" w:type="pct"/>
            <w:shd w:val="clear" w:color="auto" w:fill="auto"/>
            <w:textDirection w:val="btLr"/>
            <w:vAlign w:val="center"/>
          </w:tcPr>
          <w:p w14:paraId="52CBA120" w14:textId="77777777" w:rsidR="008D6FF2" w:rsidRPr="0073045B" w:rsidRDefault="008D6FF2" w:rsidP="001D344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t xml:space="preserve">№ </w:t>
            </w:r>
            <w:proofErr w:type="gramStart"/>
            <w:r w:rsidRPr="0073045B">
              <w:rPr>
                <w:rFonts w:ascii="Arial Narrow" w:hAnsi="Arial Narrow"/>
                <w:b/>
                <w:sz w:val="20"/>
                <w:szCs w:val="20"/>
              </w:rPr>
              <w:t>п</w:t>
            </w:r>
            <w:proofErr w:type="gramEnd"/>
            <w:r w:rsidRPr="0073045B">
              <w:rPr>
                <w:rFonts w:ascii="Arial Narrow" w:hAnsi="Arial Narrow"/>
                <w:b/>
                <w:sz w:val="20"/>
                <w:szCs w:val="20"/>
              </w:rPr>
              <w:t>/п</w:t>
            </w:r>
          </w:p>
        </w:tc>
        <w:tc>
          <w:tcPr>
            <w:tcW w:w="854" w:type="pct"/>
            <w:shd w:val="clear" w:color="auto" w:fill="auto"/>
            <w:textDirection w:val="btLr"/>
            <w:vAlign w:val="center"/>
          </w:tcPr>
          <w:p w14:paraId="68F12C6D" w14:textId="77777777" w:rsidR="008D6FF2" w:rsidRPr="0073045B" w:rsidRDefault="008D6FF2" w:rsidP="001D344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40" w:type="pct"/>
            <w:shd w:val="clear" w:color="auto" w:fill="auto"/>
            <w:textDirection w:val="btLr"/>
            <w:vAlign w:val="center"/>
          </w:tcPr>
          <w:p w14:paraId="07424FB5" w14:textId="77777777" w:rsidR="008D6FF2" w:rsidRPr="0073045B" w:rsidRDefault="008D6FF2" w:rsidP="001D344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741" w:type="pct"/>
            <w:shd w:val="clear" w:color="auto" w:fill="auto"/>
            <w:textDirection w:val="btLr"/>
            <w:vAlign w:val="center"/>
          </w:tcPr>
          <w:p w14:paraId="15F87AC5" w14:textId="77777777" w:rsidR="008D6FF2" w:rsidRPr="0073045B" w:rsidRDefault="008D6FF2" w:rsidP="001D344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t>Местоположение</w:t>
            </w:r>
          </w:p>
        </w:tc>
        <w:tc>
          <w:tcPr>
            <w:tcW w:w="530" w:type="pct"/>
            <w:shd w:val="clear" w:color="auto" w:fill="auto"/>
            <w:textDirection w:val="btLr"/>
            <w:vAlign w:val="center"/>
          </w:tcPr>
          <w:p w14:paraId="788A8AE4" w14:textId="77777777" w:rsidR="008D6FF2" w:rsidRPr="0073045B" w:rsidRDefault="008D6FF2" w:rsidP="001D344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620" w:type="pct"/>
            <w:textDirection w:val="btLr"/>
            <w:vAlign w:val="center"/>
          </w:tcPr>
          <w:p w14:paraId="75FF36EC" w14:textId="77777777" w:rsidR="008D6FF2" w:rsidRDefault="008D6FF2" w:rsidP="001D344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t>Статус объекта</w:t>
            </w:r>
          </w:p>
          <w:p w14:paraId="5AEB03BA" w14:textId="77777777" w:rsidR="008D6FF2" w:rsidRDefault="008D6FF2" w:rsidP="001D344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– планируемый к размещению</w:t>
            </w:r>
          </w:p>
          <w:p w14:paraId="04FAEA7D" w14:textId="77777777" w:rsidR="008D6FF2" w:rsidRPr="0073045B" w:rsidRDefault="008D6FF2" w:rsidP="001D344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- реконструкция</w:t>
            </w:r>
          </w:p>
        </w:tc>
        <w:tc>
          <w:tcPr>
            <w:tcW w:w="517" w:type="pct"/>
            <w:shd w:val="clear" w:color="auto" w:fill="auto"/>
            <w:textDirection w:val="btLr"/>
            <w:vAlign w:val="center"/>
          </w:tcPr>
          <w:p w14:paraId="290270D0" w14:textId="77777777" w:rsidR="008D6FF2" w:rsidRPr="0073045B" w:rsidRDefault="008D6FF2" w:rsidP="001D344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t>ЗОУИТ</w:t>
            </w:r>
          </w:p>
        </w:tc>
        <w:tc>
          <w:tcPr>
            <w:tcW w:w="758" w:type="pct"/>
            <w:textDirection w:val="btLr"/>
            <w:vAlign w:val="center"/>
          </w:tcPr>
          <w:p w14:paraId="5DAEA644" w14:textId="77777777" w:rsidR="008D6FF2" w:rsidRPr="0073045B" w:rsidRDefault="008D6FF2" w:rsidP="001D344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t>Источник информации</w:t>
            </w:r>
          </w:p>
        </w:tc>
      </w:tr>
      <w:tr w:rsidR="00845DE7" w:rsidRPr="006D748A" w14:paraId="0DBBC6D9" w14:textId="77777777" w:rsidTr="004B635E">
        <w:tc>
          <w:tcPr>
            <w:tcW w:w="240" w:type="pct"/>
            <w:shd w:val="clear" w:color="auto" w:fill="auto"/>
            <w:vAlign w:val="center"/>
          </w:tcPr>
          <w:p w14:paraId="051B109F" w14:textId="77777777" w:rsidR="00845DE7" w:rsidRPr="00DD2F67" w:rsidRDefault="00845DE7" w:rsidP="001D3445">
            <w:pPr>
              <w:pStyle w:val="af8"/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7A596638" w14:textId="0BF131EA" w:rsidR="00845DE7" w:rsidRPr="008B03C4" w:rsidRDefault="00845DE7" w:rsidP="00344ED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Строительство спортивно-игров</w:t>
            </w:r>
            <w:r w:rsidR="00344EDE">
              <w:rPr>
                <w:rFonts w:ascii="Arial Narrow" w:hAnsi="Arial Narrow"/>
                <w:sz w:val="20"/>
                <w:szCs w:val="20"/>
              </w:rPr>
              <w:t>ой</w:t>
            </w:r>
            <w:r>
              <w:rPr>
                <w:rFonts w:ascii="Arial Narrow" w:hAnsi="Arial Narrow"/>
                <w:sz w:val="20"/>
                <w:szCs w:val="20"/>
              </w:rPr>
              <w:t xml:space="preserve"> площад</w:t>
            </w:r>
            <w:r w:rsidR="00344EDE">
              <w:rPr>
                <w:rFonts w:ascii="Arial Narrow" w:hAnsi="Arial Narrow"/>
                <w:sz w:val="20"/>
                <w:szCs w:val="20"/>
              </w:rPr>
              <w:t>ки</w:t>
            </w:r>
            <w:r w:rsidR="00F3132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31322" w:rsidRPr="00F31322">
              <w:rPr>
                <w:rFonts w:ascii="Arial Narrow" w:hAnsi="Arial Narrow"/>
                <w:sz w:val="20"/>
                <w:szCs w:val="20"/>
              </w:rPr>
              <w:t xml:space="preserve">для детей </w:t>
            </w:r>
            <w:proofErr w:type="spellStart"/>
            <w:r w:rsidR="00F31322" w:rsidRPr="00F31322">
              <w:rPr>
                <w:rFonts w:ascii="Arial Narrow" w:hAnsi="Arial Narrow"/>
                <w:sz w:val="20"/>
                <w:szCs w:val="20"/>
              </w:rPr>
              <w:t>преддошкольного</w:t>
            </w:r>
            <w:proofErr w:type="spellEnd"/>
            <w:r w:rsidR="00F31322" w:rsidRPr="00F31322">
              <w:rPr>
                <w:rFonts w:ascii="Arial Narrow" w:hAnsi="Arial Narrow"/>
                <w:sz w:val="20"/>
                <w:szCs w:val="20"/>
              </w:rPr>
              <w:t xml:space="preserve"> возраста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52B376F7" w14:textId="5E475AB4" w:rsidR="00845DE7" w:rsidRPr="006E58A4" w:rsidRDefault="002C2DD7" w:rsidP="001D344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vertAlign w:val="superscript"/>
              </w:rPr>
            </w:pPr>
            <w:r w:rsidRPr="0024767B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7592B6AC" w14:textId="35A5F444" w:rsidR="00DA2506" w:rsidRPr="008B03C4" w:rsidRDefault="006E58A4" w:rsidP="00DA2506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с. </w:t>
            </w:r>
            <w:r w:rsidR="003D106D">
              <w:rPr>
                <w:rFonts w:ascii="Arial Narrow" w:hAnsi="Arial Narrow"/>
                <w:sz w:val="20"/>
                <w:szCs w:val="20"/>
              </w:rPr>
              <w:t>Раздор</w:t>
            </w:r>
          </w:p>
          <w:p w14:paraId="49E7CF0D" w14:textId="6DB052D3" w:rsidR="00845DE7" w:rsidRPr="008B03C4" w:rsidRDefault="00845DE7" w:rsidP="006E58A4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14:paraId="5CFF0016" w14:textId="73E00012" w:rsidR="00845DE7" w:rsidRDefault="00845DE7" w:rsidP="00845DE7">
            <w:pPr>
              <w:spacing w:after="0" w:line="240" w:lineRule="auto"/>
              <w:jc w:val="center"/>
              <w:rPr>
                <w:rFonts w:ascii="Arial Narrow" w:hAnsi="Arial Narrow" w:cs="Arial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620" w:type="pct"/>
            <w:vAlign w:val="center"/>
          </w:tcPr>
          <w:p w14:paraId="3DB32814" w14:textId="1F34DCA5" w:rsidR="00845DE7" w:rsidRDefault="00845DE7" w:rsidP="004B635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17" w:type="pct"/>
            <w:shd w:val="clear" w:color="auto" w:fill="auto"/>
            <w:vAlign w:val="center"/>
          </w:tcPr>
          <w:p w14:paraId="1D156A2C" w14:textId="4A016BC6" w:rsidR="00845DE7" w:rsidRDefault="00845DE7" w:rsidP="004B635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58" w:type="pct"/>
            <w:vAlign w:val="center"/>
          </w:tcPr>
          <w:p w14:paraId="5996EAD5" w14:textId="6DB19DF6" w:rsidR="00845DE7" w:rsidRPr="00320977" w:rsidRDefault="00147B1D" w:rsidP="004B635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Предложение </w:t>
            </w:r>
            <w:r w:rsidR="00845DE7">
              <w:rPr>
                <w:rFonts w:ascii="Arial Narrow" w:hAnsi="Arial Narrow"/>
                <w:sz w:val="20"/>
                <w:szCs w:val="20"/>
              </w:rPr>
              <w:t>ООО «</w:t>
            </w:r>
            <w:proofErr w:type="spellStart"/>
            <w:r w:rsidR="00845DE7">
              <w:rPr>
                <w:rFonts w:ascii="Arial Narrow" w:hAnsi="Arial Narrow"/>
                <w:sz w:val="20"/>
                <w:szCs w:val="20"/>
              </w:rPr>
              <w:t>Картфонд</w:t>
            </w:r>
            <w:proofErr w:type="spellEnd"/>
            <w:r w:rsidR="00845DE7">
              <w:rPr>
                <w:rFonts w:ascii="Arial Narrow" w:hAnsi="Arial Narrow"/>
                <w:sz w:val="20"/>
                <w:szCs w:val="20"/>
              </w:rPr>
              <w:t>»</w:t>
            </w:r>
          </w:p>
        </w:tc>
      </w:tr>
      <w:tr w:rsidR="006114C8" w:rsidRPr="006D748A" w14:paraId="3D253B31" w14:textId="77777777" w:rsidTr="004B635E">
        <w:tc>
          <w:tcPr>
            <w:tcW w:w="240" w:type="pct"/>
            <w:shd w:val="clear" w:color="auto" w:fill="auto"/>
            <w:vAlign w:val="center"/>
          </w:tcPr>
          <w:p w14:paraId="1C8149EF" w14:textId="77777777" w:rsidR="006114C8" w:rsidRPr="00DD2F67" w:rsidRDefault="006114C8" w:rsidP="001D3445">
            <w:pPr>
              <w:pStyle w:val="af8"/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26FE2A1F" w14:textId="18836206" w:rsidR="006114C8" w:rsidRDefault="006114C8" w:rsidP="00256B1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Строительство спортивно-игровой площадки </w:t>
            </w:r>
            <w:r w:rsidRPr="00F31322">
              <w:rPr>
                <w:rFonts w:ascii="Arial Narrow" w:hAnsi="Arial Narrow"/>
                <w:sz w:val="20"/>
                <w:szCs w:val="20"/>
              </w:rPr>
              <w:t xml:space="preserve">для детей </w:t>
            </w:r>
            <w:proofErr w:type="spellStart"/>
            <w:r w:rsidRPr="00F31322">
              <w:rPr>
                <w:rFonts w:ascii="Arial Narrow" w:hAnsi="Arial Narrow"/>
                <w:sz w:val="20"/>
                <w:szCs w:val="20"/>
              </w:rPr>
              <w:t>преддошкольного</w:t>
            </w:r>
            <w:proofErr w:type="spellEnd"/>
            <w:r w:rsidRPr="00F31322">
              <w:rPr>
                <w:rFonts w:ascii="Arial Narrow" w:hAnsi="Arial Narrow"/>
                <w:sz w:val="20"/>
                <w:szCs w:val="20"/>
              </w:rPr>
              <w:t xml:space="preserve"> возраста</w:t>
            </w:r>
            <w:r>
              <w:rPr>
                <w:rFonts w:ascii="Arial Narrow" w:hAnsi="Arial Narrow"/>
                <w:sz w:val="20"/>
                <w:szCs w:val="20"/>
              </w:rPr>
              <w:t>, совмещенной с площадкой для взрослых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7FA2A7FF" w14:textId="3CAD0AB7" w:rsidR="006114C8" w:rsidRPr="006114C8" w:rsidRDefault="002C2DD7" w:rsidP="001D344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vertAlign w:val="superscript"/>
              </w:rPr>
            </w:pPr>
            <w:r w:rsidRPr="0024767B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03B3D3CA" w14:textId="481246C1" w:rsidR="00CB562D" w:rsidRDefault="006114C8" w:rsidP="00CB562D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с. </w:t>
            </w:r>
            <w:r w:rsidR="00C65E32">
              <w:rPr>
                <w:rFonts w:ascii="Arial Narrow" w:hAnsi="Arial Narrow"/>
                <w:sz w:val="20"/>
                <w:szCs w:val="20"/>
              </w:rPr>
              <w:t>Раздор</w:t>
            </w:r>
          </w:p>
          <w:p w14:paraId="1E13DF72" w14:textId="0A0C9340" w:rsidR="006114C8" w:rsidRDefault="006114C8" w:rsidP="00DA2506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14:paraId="7B6FCAFD" w14:textId="25BBFA7E" w:rsidR="006114C8" w:rsidRDefault="006114C8" w:rsidP="00845DE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620" w:type="pct"/>
            <w:vAlign w:val="center"/>
          </w:tcPr>
          <w:p w14:paraId="0ACB3D0E" w14:textId="378573B0" w:rsidR="006114C8" w:rsidRDefault="006114C8" w:rsidP="004B635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17" w:type="pct"/>
            <w:shd w:val="clear" w:color="auto" w:fill="auto"/>
            <w:vAlign w:val="center"/>
          </w:tcPr>
          <w:p w14:paraId="31F2005A" w14:textId="15B3FE75" w:rsidR="006114C8" w:rsidRDefault="006114C8" w:rsidP="004B635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58" w:type="pct"/>
            <w:vAlign w:val="center"/>
          </w:tcPr>
          <w:p w14:paraId="2C04545D" w14:textId="4274B9F3" w:rsidR="006114C8" w:rsidRDefault="00147B1D" w:rsidP="004B635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Предложение </w:t>
            </w:r>
            <w:r w:rsidR="006114C8">
              <w:rPr>
                <w:rFonts w:ascii="Arial Narrow" w:hAnsi="Arial Narrow"/>
                <w:sz w:val="20"/>
                <w:szCs w:val="20"/>
              </w:rPr>
              <w:t>ООО «</w:t>
            </w:r>
            <w:proofErr w:type="spellStart"/>
            <w:r w:rsidR="006114C8">
              <w:rPr>
                <w:rFonts w:ascii="Arial Narrow" w:hAnsi="Arial Narrow"/>
                <w:sz w:val="20"/>
                <w:szCs w:val="20"/>
              </w:rPr>
              <w:t>Картфонд</w:t>
            </w:r>
            <w:proofErr w:type="spellEnd"/>
            <w:r w:rsidR="006114C8">
              <w:rPr>
                <w:rFonts w:ascii="Arial Narrow" w:hAnsi="Arial Narrow"/>
                <w:sz w:val="20"/>
                <w:szCs w:val="20"/>
              </w:rPr>
              <w:t>»</w:t>
            </w:r>
          </w:p>
        </w:tc>
      </w:tr>
      <w:tr w:rsidR="00CB562D" w:rsidRPr="006D748A" w14:paraId="703DAB93" w14:textId="77777777" w:rsidTr="004B635E">
        <w:tc>
          <w:tcPr>
            <w:tcW w:w="240" w:type="pct"/>
            <w:shd w:val="clear" w:color="auto" w:fill="auto"/>
            <w:vAlign w:val="center"/>
          </w:tcPr>
          <w:p w14:paraId="23264FEF" w14:textId="77777777" w:rsidR="00CB562D" w:rsidRPr="00DD2F67" w:rsidRDefault="00CB562D" w:rsidP="001D3445">
            <w:pPr>
              <w:pStyle w:val="af8"/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0FD549F6" w14:textId="70F19009" w:rsidR="00CB562D" w:rsidRDefault="00CB562D" w:rsidP="00256B1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Строительство спортивно-игровой площадки </w:t>
            </w:r>
            <w:r w:rsidRPr="00F31322">
              <w:rPr>
                <w:rFonts w:ascii="Arial Narrow" w:hAnsi="Arial Narrow"/>
                <w:sz w:val="20"/>
                <w:szCs w:val="20"/>
              </w:rPr>
              <w:t xml:space="preserve">для детей </w:t>
            </w:r>
            <w:proofErr w:type="spellStart"/>
            <w:r w:rsidRPr="00F31322">
              <w:rPr>
                <w:rFonts w:ascii="Arial Narrow" w:hAnsi="Arial Narrow"/>
                <w:sz w:val="20"/>
                <w:szCs w:val="20"/>
              </w:rPr>
              <w:t>преддошкольного</w:t>
            </w:r>
            <w:proofErr w:type="spellEnd"/>
            <w:r w:rsidRPr="00F31322">
              <w:rPr>
                <w:rFonts w:ascii="Arial Narrow" w:hAnsi="Arial Narrow"/>
                <w:sz w:val="20"/>
                <w:szCs w:val="20"/>
              </w:rPr>
              <w:t xml:space="preserve"> возраста</w:t>
            </w:r>
            <w:r>
              <w:rPr>
                <w:rFonts w:ascii="Arial Narrow" w:hAnsi="Arial Narrow"/>
                <w:sz w:val="20"/>
                <w:szCs w:val="20"/>
              </w:rPr>
              <w:t>, совмещенной с площадкой для взрослых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04831672" w14:textId="7E2F905E" w:rsidR="00CB562D" w:rsidRPr="0024767B" w:rsidRDefault="00CB562D" w:rsidP="001D344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4767B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3400D01B" w14:textId="3265F14E" w:rsidR="00CB562D" w:rsidRDefault="00CB562D" w:rsidP="00C65E3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03C4">
              <w:rPr>
                <w:rFonts w:ascii="Arial Narrow" w:hAnsi="Arial Narrow"/>
                <w:sz w:val="20"/>
                <w:szCs w:val="20"/>
              </w:rPr>
              <w:t xml:space="preserve">п. </w:t>
            </w:r>
            <w:r w:rsidR="00C65E32">
              <w:rPr>
                <w:rFonts w:ascii="Arial Narrow" w:hAnsi="Arial Narrow"/>
                <w:sz w:val="20"/>
                <w:szCs w:val="20"/>
              </w:rPr>
              <w:t>Азовский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1E3C7A98" w14:textId="1362FEEA" w:rsidR="00CB562D" w:rsidRDefault="00CB562D" w:rsidP="00845DE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620" w:type="pct"/>
            <w:vAlign w:val="center"/>
          </w:tcPr>
          <w:p w14:paraId="1137EA72" w14:textId="57DA05C3" w:rsidR="00CB562D" w:rsidRDefault="00CB562D" w:rsidP="004B635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17" w:type="pct"/>
            <w:shd w:val="clear" w:color="auto" w:fill="auto"/>
            <w:vAlign w:val="center"/>
          </w:tcPr>
          <w:p w14:paraId="2929C6FF" w14:textId="621BF0DD" w:rsidR="00CB562D" w:rsidRDefault="00CB562D" w:rsidP="004B635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58" w:type="pct"/>
            <w:vAlign w:val="center"/>
          </w:tcPr>
          <w:p w14:paraId="42C3E53A" w14:textId="64F4451F" w:rsidR="00CB562D" w:rsidRDefault="00CB562D" w:rsidP="004B635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Предложение ООО «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Картфонд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»</w:t>
            </w:r>
          </w:p>
        </w:tc>
      </w:tr>
      <w:tr w:rsidR="00256B19" w:rsidRPr="006D748A" w14:paraId="5A34F1C2" w14:textId="77777777" w:rsidTr="004B635E">
        <w:tc>
          <w:tcPr>
            <w:tcW w:w="240" w:type="pct"/>
            <w:shd w:val="clear" w:color="auto" w:fill="auto"/>
            <w:vAlign w:val="center"/>
          </w:tcPr>
          <w:p w14:paraId="1EBD5AAD" w14:textId="77777777" w:rsidR="00256B19" w:rsidRPr="00DD2F67" w:rsidRDefault="00256B19" w:rsidP="001D3445">
            <w:pPr>
              <w:pStyle w:val="af8"/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614C5B03" w14:textId="01AA72DC" w:rsidR="00256B19" w:rsidRDefault="00256B19" w:rsidP="00256B1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Строительство спортивно-игровой площадки для детей дошкольного возраста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494C7CD2" w14:textId="4E8E15C0" w:rsidR="00256B19" w:rsidRPr="00256B19" w:rsidRDefault="002C2DD7" w:rsidP="001D344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vertAlign w:val="superscript"/>
              </w:rPr>
            </w:pPr>
            <w:r w:rsidRPr="0024767B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165D725D" w14:textId="79E2A5D5" w:rsidR="00256B19" w:rsidRDefault="00256B19" w:rsidP="00C65E3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с. </w:t>
            </w:r>
            <w:r w:rsidR="00C65E32">
              <w:rPr>
                <w:rFonts w:ascii="Arial Narrow" w:hAnsi="Arial Narrow"/>
                <w:sz w:val="20"/>
                <w:szCs w:val="20"/>
              </w:rPr>
              <w:t>Раздор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19F906BF" w14:textId="4C5AAEDB" w:rsidR="00256B19" w:rsidRDefault="00256B19" w:rsidP="00845DE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620" w:type="pct"/>
            <w:vAlign w:val="center"/>
          </w:tcPr>
          <w:p w14:paraId="01848044" w14:textId="4DF2EC7D" w:rsidR="00256B19" w:rsidRDefault="00256B19" w:rsidP="004B635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17" w:type="pct"/>
            <w:shd w:val="clear" w:color="auto" w:fill="auto"/>
            <w:vAlign w:val="center"/>
          </w:tcPr>
          <w:p w14:paraId="533970FE" w14:textId="7B674495" w:rsidR="00256B19" w:rsidRDefault="00256B19" w:rsidP="004B635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58" w:type="pct"/>
            <w:vAlign w:val="center"/>
          </w:tcPr>
          <w:p w14:paraId="5DB09445" w14:textId="2B46BCB9" w:rsidR="00256B19" w:rsidRDefault="00147B1D" w:rsidP="004B635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Предложение </w:t>
            </w:r>
            <w:r w:rsidR="00256B19">
              <w:rPr>
                <w:rFonts w:ascii="Arial Narrow" w:hAnsi="Arial Narrow"/>
                <w:sz w:val="20"/>
                <w:szCs w:val="20"/>
              </w:rPr>
              <w:t>ООО «</w:t>
            </w:r>
            <w:proofErr w:type="spellStart"/>
            <w:r w:rsidR="00256B19">
              <w:rPr>
                <w:rFonts w:ascii="Arial Narrow" w:hAnsi="Arial Narrow"/>
                <w:sz w:val="20"/>
                <w:szCs w:val="20"/>
              </w:rPr>
              <w:t>Картфонд</w:t>
            </w:r>
            <w:proofErr w:type="spellEnd"/>
            <w:r w:rsidR="00256B19">
              <w:rPr>
                <w:rFonts w:ascii="Arial Narrow" w:hAnsi="Arial Narrow"/>
                <w:sz w:val="20"/>
                <w:szCs w:val="20"/>
              </w:rPr>
              <w:t>»</w:t>
            </w:r>
          </w:p>
        </w:tc>
      </w:tr>
      <w:tr w:rsidR="00256B19" w:rsidRPr="006D748A" w14:paraId="360A50CA" w14:textId="77777777" w:rsidTr="004B635E">
        <w:tc>
          <w:tcPr>
            <w:tcW w:w="240" w:type="pct"/>
            <w:shd w:val="clear" w:color="auto" w:fill="auto"/>
            <w:vAlign w:val="center"/>
          </w:tcPr>
          <w:p w14:paraId="419D61B8" w14:textId="77777777" w:rsidR="00256B19" w:rsidRPr="00DD2F67" w:rsidRDefault="00256B19" w:rsidP="001D3445">
            <w:pPr>
              <w:pStyle w:val="af8"/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4DBA9959" w14:textId="5D0FE08D" w:rsidR="00256B19" w:rsidRDefault="00256B19" w:rsidP="00256B1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Строительство спортивно-игровой площадки для детей школьного возраста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0A99CC71" w14:textId="68610AB1" w:rsidR="00256B19" w:rsidRPr="00256B19" w:rsidRDefault="002C2DD7" w:rsidP="001D344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vertAlign w:val="superscript"/>
              </w:rPr>
            </w:pPr>
            <w:r w:rsidRPr="0024767B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4944CE1D" w14:textId="728DB235" w:rsidR="00256B19" w:rsidRDefault="00C65E32" w:rsidP="006E58A4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п. Каспий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6FA3F7D0" w14:textId="1593A0F8" w:rsidR="00256B19" w:rsidRDefault="00256B19" w:rsidP="00845DE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620" w:type="pct"/>
            <w:vAlign w:val="center"/>
          </w:tcPr>
          <w:p w14:paraId="0066D922" w14:textId="5B9318EB" w:rsidR="00256B19" w:rsidRDefault="00256B19" w:rsidP="004B635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17" w:type="pct"/>
            <w:shd w:val="clear" w:color="auto" w:fill="auto"/>
            <w:vAlign w:val="center"/>
          </w:tcPr>
          <w:p w14:paraId="04A4967E" w14:textId="352FCC82" w:rsidR="00256B19" w:rsidRDefault="00256B19" w:rsidP="004B635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58" w:type="pct"/>
            <w:vAlign w:val="center"/>
          </w:tcPr>
          <w:p w14:paraId="392E0889" w14:textId="7172F4E3" w:rsidR="00256B19" w:rsidRDefault="00147B1D" w:rsidP="004B635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Предложение </w:t>
            </w:r>
            <w:r w:rsidR="00256B19">
              <w:rPr>
                <w:rFonts w:ascii="Arial Narrow" w:hAnsi="Arial Narrow"/>
                <w:sz w:val="20"/>
                <w:szCs w:val="20"/>
              </w:rPr>
              <w:t>ООО «</w:t>
            </w:r>
            <w:proofErr w:type="spellStart"/>
            <w:r w:rsidR="00256B19">
              <w:rPr>
                <w:rFonts w:ascii="Arial Narrow" w:hAnsi="Arial Narrow"/>
                <w:sz w:val="20"/>
                <w:szCs w:val="20"/>
              </w:rPr>
              <w:t>Картфонд</w:t>
            </w:r>
            <w:proofErr w:type="spellEnd"/>
            <w:r w:rsidR="00256B19">
              <w:rPr>
                <w:rFonts w:ascii="Arial Narrow" w:hAnsi="Arial Narrow"/>
                <w:sz w:val="20"/>
                <w:szCs w:val="20"/>
              </w:rPr>
              <w:t>»</w:t>
            </w:r>
          </w:p>
        </w:tc>
      </w:tr>
      <w:tr w:rsidR="006E58A4" w:rsidRPr="006D748A" w14:paraId="1AA0ADDF" w14:textId="77777777" w:rsidTr="004B635E">
        <w:tc>
          <w:tcPr>
            <w:tcW w:w="240" w:type="pct"/>
            <w:shd w:val="clear" w:color="auto" w:fill="auto"/>
            <w:vAlign w:val="center"/>
          </w:tcPr>
          <w:p w14:paraId="6EA55499" w14:textId="77777777" w:rsidR="006E58A4" w:rsidRPr="00DD2F67" w:rsidRDefault="006E58A4" w:rsidP="001D3445">
            <w:pPr>
              <w:pStyle w:val="af8"/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57AB7262" w14:textId="1C8D1679" w:rsidR="006E58A4" w:rsidRDefault="006E58A4" w:rsidP="001D344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Строительство площадок отдыха на жилых территориях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674FFCBB" w14:textId="1062E788" w:rsidR="006E58A4" w:rsidRPr="0024767B" w:rsidRDefault="006E58A4" w:rsidP="001D344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4767B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029F77B1" w14:textId="7A3E4DD6" w:rsidR="006E58A4" w:rsidRPr="008B03C4" w:rsidRDefault="006E58A4" w:rsidP="00C65E3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03C4">
              <w:rPr>
                <w:rFonts w:ascii="Arial Narrow" w:hAnsi="Arial Narrow"/>
                <w:sz w:val="20"/>
                <w:szCs w:val="20"/>
              </w:rPr>
              <w:t xml:space="preserve">с. </w:t>
            </w:r>
            <w:r w:rsidR="00C65E32">
              <w:rPr>
                <w:rFonts w:ascii="Arial Narrow" w:hAnsi="Arial Narrow"/>
                <w:sz w:val="20"/>
                <w:szCs w:val="20"/>
              </w:rPr>
              <w:t>Застенка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3ABF680A" w14:textId="1B9F7D6F" w:rsidR="006E58A4" w:rsidRPr="008B03C4" w:rsidRDefault="006E58A4" w:rsidP="00845DE7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620" w:type="pct"/>
            <w:vAlign w:val="center"/>
          </w:tcPr>
          <w:p w14:paraId="5C071DF3" w14:textId="7ADCE364" w:rsidR="006E58A4" w:rsidRDefault="006E58A4" w:rsidP="004B635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17" w:type="pct"/>
            <w:shd w:val="clear" w:color="auto" w:fill="auto"/>
            <w:vAlign w:val="center"/>
          </w:tcPr>
          <w:p w14:paraId="1814EDB7" w14:textId="070C685F" w:rsidR="006E58A4" w:rsidRDefault="006E58A4" w:rsidP="004B635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58" w:type="pct"/>
            <w:vAlign w:val="center"/>
          </w:tcPr>
          <w:p w14:paraId="75F03150" w14:textId="73975586" w:rsidR="006E58A4" w:rsidRDefault="00147B1D" w:rsidP="004B635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Предложение </w:t>
            </w:r>
            <w:r w:rsidR="006E58A4">
              <w:rPr>
                <w:rFonts w:ascii="Arial Narrow" w:hAnsi="Arial Narrow"/>
                <w:sz w:val="20"/>
                <w:szCs w:val="20"/>
              </w:rPr>
              <w:t>ООО «</w:t>
            </w:r>
            <w:proofErr w:type="spellStart"/>
            <w:r w:rsidR="006E58A4">
              <w:rPr>
                <w:rFonts w:ascii="Arial Narrow" w:hAnsi="Arial Narrow"/>
                <w:sz w:val="20"/>
                <w:szCs w:val="20"/>
              </w:rPr>
              <w:t>Картфонд</w:t>
            </w:r>
            <w:proofErr w:type="spellEnd"/>
            <w:r w:rsidR="006E58A4">
              <w:rPr>
                <w:rFonts w:ascii="Arial Narrow" w:hAnsi="Arial Narrow"/>
                <w:sz w:val="20"/>
                <w:szCs w:val="20"/>
              </w:rPr>
              <w:t>»</w:t>
            </w:r>
          </w:p>
        </w:tc>
      </w:tr>
      <w:tr w:rsidR="005D7328" w:rsidRPr="006D748A" w14:paraId="643B5635" w14:textId="77777777" w:rsidTr="004B635E">
        <w:tc>
          <w:tcPr>
            <w:tcW w:w="240" w:type="pct"/>
            <w:shd w:val="clear" w:color="auto" w:fill="auto"/>
            <w:vAlign w:val="center"/>
          </w:tcPr>
          <w:p w14:paraId="698AAAA5" w14:textId="77777777" w:rsidR="005D7328" w:rsidRPr="00DD2F67" w:rsidRDefault="005D7328" w:rsidP="001D3445">
            <w:pPr>
              <w:pStyle w:val="af8"/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07C1758E" w14:textId="39086A40" w:rsidR="005D7328" w:rsidRDefault="005D7328" w:rsidP="001D344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Строительство площадок отдыха </w:t>
            </w:r>
            <w:r>
              <w:rPr>
                <w:rFonts w:ascii="Arial Narrow" w:hAnsi="Arial Narrow"/>
                <w:sz w:val="20"/>
                <w:szCs w:val="20"/>
              </w:rPr>
              <w:lastRenderedPageBreak/>
              <w:t>на жилых территориях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23C7747F" w14:textId="12E0DDAA" w:rsidR="005D7328" w:rsidRPr="0024767B" w:rsidRDefault="005D7328" w:rsidP="001D344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4767B">
              <w:rPr>
                <w:rFonts w:ascii="Arial Narrow" w:hAnsi="Arial Narrow"/>
                <w:sz w:val="20"/>
                <w:szCs w:val="20"/>
              </w:rPr>
              <w:lastRenderedPageBreak/>
              <w:t>Определяется проектом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35CCF08C" w14:textId="4714C609" w:rsidR="005D7328" w:rsidRPr="008B03C4" w:rsidRDefault="005D7328" w:rsidP="00C65E3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03C4">
              <w:rPr>
                <w:rFonts w:ascii="Arial Narrow" w:hAnsi="Arial Narrow"/>
                <w:sz w:val="20"/>
                <w:szCs w:val="20"/>
              </w:rPr>
              <w:t xml:space="preserve">п. </w:t>
            </w:r>
            <w:proofErr w:type="spellStart"/>
            <w:r w:rsidR="00C65E32">
              <w:rPr>
                <w:rFonts w:ascii="Arial Narrow" w:hAnsi="Arial Narrow"/>
                <w:sz w:val="20"/>
                <w:szCs w:val="20"/>
              </w:rPr>
              <w:t>Ревин</w:t>
            </w:r>
            <w:proofErr w:type="spellEnd"/>
            <w:r w:rsidR="00C65E32">
              <w:rPr>
                <w:rFonts w:ascii="Arial Narrow" w:hAnsi="Arial Narrow"/>
                <w:sz w:val="20"/>
                <w:szCs w:val="20"/>
              </w:rPr>
              <w:t xml:space="preserve"> Хутор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1234FE7C" w14:textId="332F590F" w:rsidR="005D7328" w:rsidRDefault="005D7328" w:rsidP="00845DE7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Первая </w:t>
            </w:r>
            <w:r>
              <w:rPr>
                <w:rFonts w:ascii="Arial Narrow" w:hAnsi="Arial Narrow"/>
                <w:sz w:val="20"/>
                <w:szCs w:val="20"/>
              </w:rPr>
              <w:lastRenderedPageBreak/>
              <w:t>очередь</w:t>
            </w:r>
          </w:p>
        </w:tc>
        <w:tc>
          <w:tcPr>
            <w:tcW w:w="620" w:type="pct"/>
            <w:vAlign w:val="center"/>
          </w:tcPr>
          <w:p w14:paraId="16138370" w14:textId="3A7869F1" w:rsidR="005D7328" w:rsidRDefault="005D7328" w:rsidP="004B635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lastRenderedPageBreak/>
              <w:t>П</w:t>
            </w:r>
            <w:proofErr w:type="gramEnd"/>
          </w:p>
        </w:tc>
        <w:tc>
          <w:tcPr>
            <w:tcW w:w="517" w:type="pct"/>
            <w:shd w:val="clear" w:color="auto" w:fill="auto"/>
            <w:vAlign w:val="center"/>
          </w:tcPr>
          <w:p w14:paraId="05A60F7F" w14:textId="3885260E" w:rsidR="005D7328" w:rsidRDefault="005D7328" w:rsidP="004B635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58" w:type="pct"/>
            <w:vAlign w:val="center"/>
          </w:tcPr>
          <w:p w14:paraId="4EAD2A44" w14:textId="6711C951" w:rsidR="005D7328" w:rsidRDefault="005D7328" w:rsidP="004B635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Предложение ООО </w:t>
            </w:r>
            <w:r>
              <w:rPr>
                <w:rFonts w:ascii="Arial Narrow" w:hAnsi="Arial Narrow"/>
                <w:sz w:val="20"/>
                <w:szCs w:val="20"/>
              </w:rPr>
              <w:lastRenderedPageBreak/>
              <w:t>«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Картфонд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»</w:t>
            </w:r>
          </w:p>
        </w:tc>
      </w:tr>
      <w:tr w:rsidR="008450D7" w:rsidRPr="0053513D" w14:paraId="2DE2C664" w14:textId="77777777" w:rsidTr="008450D7">
        <w:tc>
          <w:tcPr>
            <w:tcW w:w="240" w:type="pct"/>
            <w:shd w:val="clear" w:color="auto" w:fill="auto"/>
            <w:vAlign w:val="center"/>
          </w:tcPr>
          <w:p w14:paraId="43468A7D" w14:textId="77777777" w:rsidR="008450D7" w:rsidRPr="00DD2F67" w:rsidRDefault="008450D7" w:rsidP="001D3445">
            <w:pPr>
              <w:pStyle w:val="af8"/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043BB275" w14:textId="23DE4D85" w:rsidR="008450D7" w:rsidRPr="0053513D" w:rsidRDefault="008450D7" w:rsidP="008450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Устройство уличного освещения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0139EC34" w14:textId="2250B312" w:rsidR="008450D7" w:rsidRPr="0053513D" w:rsidRDefault="008450D7" w:rsidP="008450D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26273520" w14:textId="0CF28585" w:rsidR="008450D7" w:rsidRPr="0053513D" w:rsidRDefault="008450D7" w:rsidP="008450D7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с. Застенка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492DC2E0" w14:textId="4EF8F9D6" w:rsidR="008450D7" w:rsidRPr="0053513D" w:rsidRDefault="008450D7" w:rsidP="008450D7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620" w:type="pct"/>
            <w:vAlign w:val="center"/>
          </w:tcPr>
          <w:p w14:paraId="7B99DDD5" w14:textId="40955B43" w:rsidR="008450D7" w:rsidRPr="0053513D" w:rsidRDefault="008450D7" w:rsidP="008450D7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53513D">
              <w:rPr>
                <w:rFonts w:ascii="Arial Narrow" w:hAnsi="Arial Narrow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17" w:type="pct"/>
            <w:shd w:val="clear" w:color="auto" w:fill="auto"/>
            <w:vAlign w:val="center"/>
          </w:tcPr>
          <w:p w14:paraId="58E01D6D" w14:textId="3CDAEEFC" w:rsidR="008450D7" w:rsidRPr="0053513D" w:rsidRDefault="008450D7" w:rsidP="008450D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58" w:type="pct"/>
            <w:vAlign w:val="center"/>
          </w:tcPr>
          <w:p w14:paraId="28D5D1EA" w14:textId="1265D95E" w:rsidR="008450D7" w:rsidRPr="0053513D" w:rsidRDefault="008450D7" w:rsidP="004B635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 xml:space="preserve">Администрация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Раздорского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сельсовета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Камызякского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района</w:t>
            </w:r>
          </w:p>
        </w:tc>
      </w:tr>
      <w:tr w:rsidR="008450D7" w:rsidRPr="0053513D" w14:paraId="0068AF7E" w14:textId="77777777" w:rsidTr="008450D7">
        <w:tc>
          <w:tcPr>
            <w:tcW w:w="240" w:type="pct"/>
            <w:shd w:val="clear" w:color="auto" w:fill="auto"/>
            <w:vAlign w:val="center"/>
          </w:tcPr>
          <w:p w14:paraId="1D108540" w14:textId="77777777" w:rsidR="008450D7" w:rsidRPr="0053513D" w:rsidRDefault="008450D7" w:rsidP="001D3445">
            <w:pPr>
              <w:pStyle w:val="af8"/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1DD4B295" w14:textId="360F04A0" w:rsidR="008450D7" w:rsidRPr="0053513D" w:rsidRDefault="008450D7" w:rsidP="008450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Устройство уличного освещения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03D3B8CD" w14:textId="7931481C" w:rsidR="008450D7" w:rsidRPr="0053513D" w:rsidRDefault="008450D7" w:rsidP="008450D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6C654C90" w14:textId="76B719E9" w:rsidR="008450D7" w:rsidRPr="0053513D" w:rsidRDefault="003E38B2" w:rsidP="008450D7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п</w:t>
            </w:r>
            <w:r w:rsidR="008450D7" w:rsidRPr="0053513D">
              <w:rPr>
                <w:rFonts w:ascii="Arial Narrow" w:hAnsi="Arial Narrow"/>
                <w:sz w:val="20"/>
                <w:szCs w:val="20"/>
              </w:rPr>
              <w:t>. Азовский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05372415" w14:textId="407D3C97" w:rsidR="008450D7" w:rsidRPr="0053513D" w:rsidRDefault="008450D7" w:rsidP="008450D7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620" w:type="pct"/>
            <w:vAlign w:val="center"/>
          </w:tcPr>
          <w:p w14:paraId="2F6FDF2B" w14:textId="1F8A3BE8" w:rsidR="008450D7" w:rsidRPr="0053513D" w:rsidRDefault="008450D7" w:rsidP="008450D7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53513D">
              <w:rPr>
                <w:rFonts w:ascii="Arial Narrow" w:hAnsi="Arial Narrow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17" w:type="pct"/>
            <w:shd w:val="clear" w:color="auto" w:fill="auto"/>
            <w:vAlign w:val="center"/>
          </w:tcPr>
          <w:p w14:paraId="71D14E88" w14:textId="1528FEF6" w:rsidR="008450D7" w:rsidRPr="0053513D" w:rsidRDefault="008450D7" w:rsidP="008450D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58" w:type="pct"/>
            <w:vAlign w:val="center"/>
          </w:tcPr>
          <w:p w14:paraId="05BEB66A" w14:textId="647512FA" w:rsidR="008450D7" w:rsidRPr="0053513D" w:rsidRDefault="008450D7" w:rsidP="004B635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 xml:space="preserve">Администрация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Раздорского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сельсовета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Камызякского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района</w:t>
            </w:r>
          </w:p>
        </w:tc>
      </w:tr>
      <w:tr w:rsidR="008450D7" w:rsidRPr="0053513D" w14:paraId="6151D247" w14:textId="77777777" w:rsidTr="008450D7">
        <w:tc>
          <w:tcPr>
            <w:tcW w:w="240" w:type="pct"/>
            <w:shd w:val="clear" w:color="auto" w:fill="auto"/>
            <w:vAlign w:val="center"/>
          </w:tcPr>
          <w:p w14:paraId="48FC07EE" w14:textId="77777777" w:rsidR="008450D7" w:rsidRPr="0053513D" w:rsidRDefault="008450D7" w:rsidP="001D3445">
            <w:pPr>
              <w:pStyle w:val="af8"/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07C905F0" w14:textId="60C9E860" w:rsidR="008450D7" w:rsidRPr="0053513D" w:rsidRDefault="008450D7" w:rsidP="008450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Устройство уличного освещения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45F57ECF" w14:textId="3CE48FE1" w:rsidR="008450D7" w:rsidRPr="0053513D" w:rsidRDefault="008450D7" w:rsidP="008450D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760EB4FF" w14:textId="330E46A0" w:rsidR="008450D7" w:rsidRPr="0053513D" w:rsidRDefault="003E38B2" w:rsidP="008450D7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п</w:t>
            </w:r>
            <w:r w:rsidR="008450D7" w:rsidRPr="0053513D">
              <w:rPr>
                <w:rFonts w:ascii="Arial Narrow" w:hAnsi="Arial Narrow"/>
                <w:sz w:val="20"/>
                <w:szCs w:val="20"/>
              </w:rPr>
              <w:t>. Каспий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2D4286C2" w14:textId="21C07D45" w:rsidR="008450D7" w:rsidRPr="0053513D" w:rsidRDefault="008450D7" w:rsidP="008450D7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620" w:type="pct"/>
            <w:vAlign w:val="center"/>
          </w:tcPr>
          <w:p w14:paraId="6C389E82" w14:textId="70927962" w:rsidR="008450D7" w:rsidRPr="0053513D" w:rsidRDefault="008450D7" w:rsidP="008450D7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53513D">
              <w:rPr>
                <w:rFonts w:ascii="Arial Narrow" w:hAnsi="Arial Narrow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17" w:type="pct"/>
            <w:shd w:val="clear" w:color="auto" w:fill="auto"/>
            <w:vAlign w:val="center"/>
          </w:tcPr>
          <w:p w14:paraId="5325DFDB" w14:textId="3E47A315" w:rsidR="008450D7" w:rsidRPr="0053513D" w:rsidRDefault="008450D7" w:rsidP="008450D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58" w:type="pct"/>
            <w:vAlign w:val="center"/>
          </w:tcPr>
          <w:p w14:paraId="6F09AD7F" w14:textId="7A65E645" w:rsidR="008450D7" w:rsidRPr="0053513D" w:rsidRDefault="008450D7" w:rsidP="004B635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 xml:space="preserve">Администрация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Раздорского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сельсовета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Камызякского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района</w:t>
            </w:r>
          </w:p>
        </w:tc>
      </w:tr>
      <w:tr w:rsidR="008450D7" w:rsidRPr="0053513D" w14:paraId="2857C06C" w14:textId="77777777" w:rsidTr="003C1D10">
        <w:tc>
          <w:tcPr>
            <w:tcW w:w="240" w:type="pct"/>
            <w:shd w:val="clear" w:color="auto" w:fill="auto"/>
            <w:vAlign w:val="center"/>
          </w:tcPr>
          <w:p w14:paraId="317446D8" w14:textId="77777777" w:rsidR="008450D7" w:rsidRPr="0053513D" w:rsidRDefault="008450D7" w:rsidP="001D3445">
            <w:pPr>
              <w:pStyle w:val="af8"/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54CE972C" w14:textId="5D48277B" w:rsidR="008450D7" w:rsidRPr="0053513D" w:rsidRDefault="008450D7" w:rsidP="003C1D1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Устройство уличного освещения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148A507F" w14:textId="341F8522" w:rsidR="008450D7" w:rsidRPr="0053513D" w:rsidRDefault="008450D7" w:rsidP="008450D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193EE5FD" w14:textId="44B7A743" w:rsidR="008450D7" w:rsidRPr="0053513D" w:rsidRDefault="003E38B2" w:rsidP="003E38B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п</w:t>
            </w:r>
            <w:r w:rsidR="008450D7" w:rsidRPr="0053513D"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 w:rsidR="008450D7" w:rsidRPr="0053513D">
              <w:rPr>
                <w:rFonts w:ascii="Arial Narrow" w:hAnsi="Arial Narrow"/>
                <w:sz w:val="20"/>
                <w:szCs w:val="20"/>
              </w:rPr>
              <w:t>Ревин</w:t>
            </w:r>
            <w:proofErr w:type="spellEnd"/>
            <w:r w:rsidR="008450D7" w:rsidRPr="0053513D">
              <w:rPr>
                <w:rFonts w:ascii="Arial Narrow" w:hAnsi="Arial Narrow"/>
                <w:sz w:val="20"/>
                <w:szCs w:val="20"/>
              </w:rPr>
              <w:t xml:space="preserve"> Хутор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1D09EA30" w14:textId="046D6365" w:rsidR="008450D7" w:rsidRPr="0053513D" w:rsidRDefault="008450D7" w:rsidP="008450D7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620" w:type="pct"/>
            <w:vAlign w:val="center"/>
          </w:tcPr>
          <w:p w14:paraId="2069EDA9" w14:textId="738ACCDD" w:rsidR="008450D7" w:rsidRPr="0053513D" w:rsidRDefault="008450D7" w:rsidP="008450D7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53513D">
              <w:rPr>
                <w:rFonts w:ascii="Arial Narrow" w:hAnsi="Arial Narrow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17" w:type="pct"/>
            <w:shd w:val="clear" w:color="auto" w:fill="auto"/>
            <w:vAlign w:val="center"/>
          </w:tcPr>
          <w:p w14:paraId="1ACF250B" w14:textId="2EE23CD0" w:rsidR="008450D7" w:rsidRPr="0053513D" w:rsidRDefault="008450D7" w:rsidP="008450D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58" w:type="pct"/>
            <w:vAlign w:val="center"/>
          </w:tcPr>
          <w:p w14:paraId="17CCD6C3" w14:textId="323FE306" w:rsidR="008450D7" w:rsidRPr="0053513D" w:rsidRDefault="008450D7" w:rsidP="004B635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 xml:space="preserve">Администрация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Раздорского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сельсовета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Камызякского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района</w:t>
            </w:r>
          </w:p>
        </w:tc>
      </w:tr>
      <w:tr w:rsidR="00481FA2" w:rsidRPr="0053513D" w14:paraId="01B42E92" w14:textId="77777777" w:rsidTr="003C1D10">
        <w:tc>
          <w:tcPr>
            <w:tcW w:w="240" w:type="pct"/>
            <w:shd w:val="clear" w:color="auto" w:fill="auto"/>
            <w:vAlign w:val="center"/>
          </w:tcPr>
          <w:p w14:paraId="32842F8D" w14:textId="77777777" w:rsidR="00481FA2" w:rsidRPr="0053513D" w:rsidRDefault="00481FA2" w:rsidP="001D3445">
            <w:pPr>
              <w:pStyle w:val="af8"/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1421102A" w14:textId="66D8564D" w:rsidR="00481FA2" w:rsidRPr="0053513D" w:rsidRDefault="00481FA2" w:rsidP="003C1D1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Строительство летних крытых площадок для отдыха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5375C9DD" w14:textId="5CBE91F5" w:rsidR="00481FA2" w:rsidRPr="0053513D" w:rsidRDefault="00481FA2" w:rsidP="008450D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68CDFC5F" w14:textId="1473B812" w:rsidR="00481FA2" w:rsidRPr="0053513D" w:rsidRDefault="00481FA2" w:rsidP="00481FA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с. Раздор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4157C797" w14:textId="366933D3" w:rsidR="00481FA2" w:rsidRPr="0053513D" w:rsidRDefault="00481FA2" w:rsidP="008450D7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620" w:type="pct"/>
            <w:vAlign w:val="center"/>
          </w:tcPr>
          <w:p w14:paraId="5F90C817" w14:textId="7CF602B6" w:rsidR="00481FA2" w:rsidRPr="0053513D" w:rsidRDefault="00481FA2" w:rsidP="008450D7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53513D">
              <w:rPr>
                <w:rFonts w:ascii="Arial Narrow" w:hAnsi="Arial Narrow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17" w:type="pct"/>
            <w:shd w:val="clear" w:color="auto" w:fill="auto"/>
            <w:vAlign w:val="center"/>
          </w:tcPr>
          <w:p w14:paraId="50590B32" w14:textId="081FB3DE" w:rsidR="00481FA2" w:rsidRPr="0053513D" w:rsidRDefault="00481FA2" w:rsidP="008450D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58" w:type="pct"/>
            <w:vAlign w:val="center"/>
          </w:tcPr>
          <w:p w14:paraId="030F6C23" w14:textId="459B18D0" w:rsidR="00481FA2" w:rsidRPr="0053513D" w:rsidRDefault="00481FA2" w:rsidP="004B635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 xml:space="preserve">Администрация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Раздорского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сельсовета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Камызякского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района</w:t>
            </w:r>
          </w:p>
        </w:tc>
      </w:tr>
      <w:tr w:rsidR="00481FA2" w:rsidRPr="0053513D" w14:paraId="47838CA4" w14:textId="77777777" w:rsidTr="003C1D10">
        <w:tc>
          <w:tcPr>
            <w:tcW w:w="240" w:type="pct"/>
            <w:shd w:val="clear" w:color="auto" w:fill="auto"/>
            <w:vAlign w:val="center"/>
          </w:tcPr>
          <w:p w14:paraId="06C839D8" w14:textId="77777777" w:rsidR="00481FA2" w:rsidRPr="0053513D" w:rsidRDefault="00481FA2" w:rsidP="001D3445">
            <w:pPr>
              <w:pStyle w:val="af8"/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4A5FBEC7" w14:textId="04D2F0E3" w:rsidR="00481FA2" w:rsidRPr="0053513D" w:rsidRDefault="00481FA2" w:rsidP="003C1D1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Строительство летних крытых площадок для отдыха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5626B1AE" w14:textId="15F23DD9" w:rsidR="00481FA2" w:rsidRPr="0053513D" w:rsidRDefault="00481FA2" w:rsidP="008450D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257B54CD" w14:textId="2B6FF62E" w:rsidR="00481FA2" w:rsidRPr="0053513D" w:rsidRDefault="00481FA2" w:rsidP="00481FA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с. Застенка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0771083B" w14:textId="014401A8" w:rsidR="00481FA2" w:rsidRPr="0053513D" w:rsidRDefault="00481FA2" w:rsidP="00481FA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620" w:type="pct"/>
            <w:vAlign w:val="center"/>
          </w:tcPr>
          <w:p w14:paraId="1655650D" w14:textId="29002D53" w:rsidR="00481FA2" w:rsidRPr="0053513D" w:rsidRDefault="00481FA2" w:rsidP="00481FA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53513D">
              <w:rPr>
                <w:rFonts w:ascii="Arial Narrow" w:hAnsi="Arial Narrow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17" w:type="pct"/>
            <w:shd w:val="clear" w:color="auto" w:fill="auto"/>
            <w:vAlign w:val="center"/>
          </w:tcPr>
          <w:p w14:paraId="65125E3D" w14:textId="4343F4DC" w:rsidR="00481FA2" w:rsidRPr="0053513D" w:rsidRDefault="00481FA2" w:rsidP="008450D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58" w:type="pct"/>
            <w:vAlign w:val="center"/>
          </w:tcPr>
          <w:p w14:paraId="0CB6450C" w14:textId="6A13BE99" w:rsidR="00481FA2" w:rsidRPr="0053513D" w:rsidRDefault="00481FA2" w:rsidP="004B635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 xml:space="preserve">Администрация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Раздорского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сельсовета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Камызякского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района</w:t>
            </w:r>
          </w:p>
        </w:tc>
      </w:tr>
      <w:tr w:rsidR="00481FA2" w:rsidRPr="0053513D" w14:paraId="46AF5402" w14:textId="77777777" w:rsidTr="003C1D10">
        <w:tc>
          <w:tcPr>
            <w:tcW w:w="240" w:type="pct"/>
            <w:shd w:val="clear" w:color="auto" w:fill="auto"/>
            <w:vAlign w:val="center"/>
          </w:tcPr>
          <w:p w14:paraId="5EF8628B" w14:textId="77777777" w:rsidR="00481FA2" w:rsidRPr="0053513D" w:rsidRDefault="00481FA2" w:rsidP="001D3445">
            <w:pPr>
              <w:pStyle w:val="af8"/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79E95C43" w14:textId="06D791D6" w:rsidR="00481FA2" w:rsidRPr="0053513D" w:rsidRDefault="00481FA2" w:rsidP="003C1D1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Строительство летних крытых площадок для отдыха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08857A84" w14:textId="093B5925" w:rsidR="00481FA2" w:rsidRPr="0053513D" w:rsidRDefault="00481FA2" w:rsidP="008450D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03B9DD51" w14:textId="65BF7037" w:rsidR="00481FA2" w:rsidRPr="0053513D" w:rsidRDefault="003E38B2" w:rsidP="00481FA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п</w:t>
            </w:r>
            <w:r w:rsidR="00481FA2" w:rsidRPr="0053513D">
              <w:rPr>
                <w:rFonts w:ascii="Arial Narrow" w:hAnsi="Arial Narrow"/>
                <w:sz w:val="20"/>
                <w:szCs w:val="20"/>
              </w:rPr>
              <w:t>. Азовский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0C6C2B38" w14:textId="56B78F7D" w:rsidR="00481FA2" w:rsidRPr="0053513D" w:rsidRDefault="00481FA2" w:rsidP="00481FA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620" w:type="pct"/>
            <w:vAlign w:val="center"/>
          </w:tcPr>
          <w:p w14:paraId="2CC2BF10" w14:textId="5B089A58" w:rsidR="00481FA2" w:rsidRPr="0053513D" w:rsidRDefault="00481FA2" w:rsidP="00481FA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53513D">
              <w:rPr>
                <w:rFonts w:ascii="Arial Narrow" w:hAnsi="Arial Narrow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17" w:type="pct"/>
            <w:shd w:val="clear" w:color="auto" w:fill="auto"/>
            <w:vAlign w:val="center"/>
          </w:tcPr>
          <w:p w14:paraId="462899BC" w14:textId="21157204" w:rsidR="00481FA2" w:rsidRPr="0053513D" w:rsidRDefault="00481FA2" w:rsidP="008450D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58" w:type="pct"/>
            <w:vAlign w:val="center"/>
          </w:tcPr>
          <w:p w14:paraId="1E9EA1BB" w14:textId="1283E806" w:rsidR="00481FA2" w:rsidRPr="0053513D" w:rsidRDefault="00481FA2" w:rsidP="004B635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 xml:space="preserve">Администрация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Раздорского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сельсовета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Камызякского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района</w:t>
            </w:r>
          </w:p>
        </w:tc>
      </w:tr>
      <w:tr w:rsidR="00481FA2" w:rsidRPr="0053513D" w14:paraId="405961CE" w14:textId="77777777" w:rsidTr="003C1D10">
        <w:tc>
          <w:tcPr>
            <w:tcW w:w="240" w:type="pct"/>
            <w:shd w:val="clear" w:color="auto" w:fill="auto"/>
            <w:vAlign w:val="center"/>
          </w:tcPr>
          <w:p w14:paraId="6368D802" w14:textId="77777777" w:rsidR="00481FA2" w:rsidRPr="0053513D" w:rsidRDefault="00481FA2" w:rsidP="001D3445">
            <w:pPr>
              <w:pStyle w:val="af8"/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4833ADDA" w14:textId="741601B9" w:rsidR="00481FA2" w:rsidRPr="0053513D" w:rsidRDefault="00481FA2" w:rsidP="003C1D1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Строительство летних крытых площадок для отдыха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01A157F8" w14:textId="44D79378" w:rsidR="00481FA2" w:rsidRPr="0053513D" w:rsidRDefault="00481FA2" w:rsidP="008450D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25B87B6B" w14:textId="6F4809BE" w:rsidR="00481FA2" w:rsidRPr="0053513D" w:rsidRDefault="003E38B2" w:rsidP="00481FA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п</w:t>
            </w:r>
            <w:r w:rsidR="00481FA2" w:rsidRPr="0053513D">
              <w:rPr>
                <w:rFonts w:ascii="Arial Narrow" w:hAnsi="Arial Narrow"/>
                <w:sz w:val="20"/>
                <w:szCs w:val="20"/>
              </w:rPr>
              <w:t>. Каспий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316385CD" w14:textId="282AC2D7" w:rsidR="00481FA2" w:rsidRPr="0053513D" w:rsidRDefault="00481FA2" w:rsidP="00481FA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620" w:type="pct"/>
            <w:vAlign w:val="center"/>
          </w:tcPr>
          <w:p w14:paraId="5210C4DA" w14:textId="0B817E89" w:rsidR="00481FA2" w:rsidRPr="0053513D" w:rsidRDefault="00481FA2" w:rsidP="00481FA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53513D">
              <w:rPr>
                <w:rFonts w:ascii="Arial Narrow" w:hAnsi="Arial Narrow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17" w:type="pct"/>
            <w:shd w:val="clear" w:color="auto" w:fill="auto"/>
            <w:vAlign w:val="center"/>
          </w:tcPr>
          <w:p w14:paraId="685CCA4E" w14:textId="4EC3D1FA" w:rsidR="00481FA2" w:rsidRPr="0053513D" w:rsidRDefault="00481FA2" w:rsidP="008450D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58" w:type="pct"/>
            <w:vAlign w:val="center"/>
          </w:tcPr>
          <w:p w14:paraId="4AC9F218" w14:textId="6968EBFE" w:rsidR="00481FA2" w:rsidRPr="0053513D" w:rsidRDefault="00481FA2" w:rsidP="004B635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 xml:space="preserve">Администрация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Раздорского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сельсовета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Камызякского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района</w:t>
            </w:r>
          </w:p>
        </w:tc>
      </w:tr>
      <w:tr w:rsidR="003C1D10" w:rsidRPr="0053513D" w14:paraId="62F250DB" w14:textId="77777777" w:rsidTr="003C1D10">
        <w:tc>
          <w:tcPr>
            <w:tcW w:w="240" w:type="pct"/>
            <w:shd w:val="clear" w:color="auto" w:fill="auto"/>
            <w:vAlign w:val="center"/>
          </w:tcPr>
          <w:p w14:paraId="333457C8" w14:textId="77777777" w:rsidR="003C1D10" w:rsidRPr="0053513D" w:rsidRDefault="003C1D10" w:rsidP="001D3445">
            <w:pPr>
              <w:pStyle w:val="af8"/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7A1854EA" w14:textId="01E00BBD" w:rsidR="003C1D10" w:rsidRPr="0053513D" w:rsidRDefault="003C1D10" w:rsidP="003C1D1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Строительство летних крытых площадок для отдыха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127E9D3B" w14:textId="1D4130D2" w:rsidR="003C1D10" w:rsidRPr="0053513D" w:rsidRDefault="003C1D10" w:rsidP="008450D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1E629C9A" w14:textId="35152471" w:rsidR="003C1D10" w:rsidRPr="0053513D" w:rsidRDefault="003E38B2" w:rsidP="003C1D1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п</w:t>
            </w:r>
            <w:r w:rsidR="003C1D10" w:rsidRPr="0053513D"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 w:rsidR="003C1D10" w:rsidRPr="0053513D">
              <w:rPr>
                <w:rFonts w:ascii="Arial Narrow" w:hAnsi="Arial Narrow"/>
                <w:sz w:val="20"/>
                <w:szCs w:val="20"/>
              </w:rPr>
              <w:t>Ревин</w:t>
            </w:r>
            <w:proofErr w:type="spellEnd"/>
            <w:r w:rsidR="003C1D10" w:rsidRPr="0053513D">
              <w:rPr>
                <w:rFonts w:ascii="Arial Narrow" w:hAnsi="Arial Narrow"/>
                <w:sz w:val="20"/>
                <w:szCs w:val="20"/>
              </w:rPr>
              <w:t xml:space="preserve"> Хутор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481E9450" w14:textId="2723F309" w:rsidR="003C1D10" w:rsidRPr="0053513D" w:rsidRDefault="003C1D10" w:rsidP="003C1D1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620" w:type="pct"/>
            <w:vAlign w:val="center"/>
          </w:tcPr>
          <w:p w14:paraId="582CAF22" w14:textId="5FCE8507" w:rsidR="003C1D10" w:rsidRPr="0053513D" w:rsidRDefault="003C1D10" w:rsidP="003C1D1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53513D">
              <w:rPr>
                <w:rFonts w:ascii="Arial Narrow" w:hAnsi="Arial Narrow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17" w:type="pct"/>
            <w:shd w:val="clear" w:color="auto" w:fill="auto"/>
            <w:vAlign w:val="center"/>
          </w:tcPr>
          <w:p w14:paraId="45477EAC" w14:textId="495B4B72" w:rsidR="003C1D10" w:rsidRPr="0053513D" w:rsidRDefault="003C1D10" w:rsidP="008450D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58" w:type="pct"/>
            <w:vAlign w:val="center"/>
          </w:tcPr>
          <w:p w14:paraId="62D365B9" w14:textId="793269DA" w:rsidR="003C1D10" w:rsidRPr="0053513D" w:rsidRDefault="003C1D10" w:rsidP="004B635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 xml:space="preserve">Администрация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Раздорского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сельсовета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Камызякского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района</w:t>
            </w:r>
          </w:p>
        </w:tc>
      </w:tr>
      <w:tr w:rsidR="003C1D10" w:rsidRPr="0053513D" w14:paraId="0F26FD19" w14:textId="77777777" w:rsidTr="003C1D10">
        <w:tc>
          <w:tcPr>
            <w:tcW w:w="240" w:type="pct"/>
            <w:shd w:val="clear" w:color="auto" w:fill="auto"/>
            <w:vAlign w:val="center"/>
          </w:tcPr>
          <w:p w14:paraId="6F729408" w14:textId="77777777" w:rsidR="003C1D10" w:rsidRPr="0053513D" w:rsidRDefault="003C1D10" w:rsidP="001D3445">
            <w:pPr>
              <w:pStyle w:val="af8"/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19A5E32E" w14:textId="140428FE" w:rsidR="003C1D10" w:rsidRPr="0053513D" w:rsidRDefault="003C1D10" w:rsidP="003C1D1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Строительство парков для отдыха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0C092153" w14:textId="1DCEEC57" w:rsidR="003C1D10" w:rsidRPr="0053513D" w:rsidRDefault="003C1D10" w:rsidP="003C1D1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555016D0" w14:textId="7EA54BBF" w:rsidR="003C1D10" w:rsidRPr="0053513D" w:rsidRDefault="003C1D10" w:rsidP="003C1D1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с. Раздор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7C880319" w14:textId="2657D66C" w:rsidR="003C1D10" w:rsidRPr="0053513D" w:rsidRDefault="003C1D10" w:rsidP="003C1D1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620" w:type="pct"/>
            <w:vAlign w:val="center"/>
          </w:tcPr>
          <w:p w14:paraId="08EBD89C" w14:textId="6E9A5A21" w:rsidR="003C1D10" w:rsidRPr="0053513D" w:rsidRDefault="003C1D10" w:rsidP="003C1D1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53513D">
              <w:rPr>
                <w:rFonts w:ascii="Arial Narrow" w:hAnsi="Arial Narrow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17" w:type="pct"/>
            <w:shd w:val="clear" w:color="auto" w:fill="auto"/>
            <w:vAlign w:val="center"/>
          </w:tcPr>
          <w:p w14:paraId="5AE19C55" w14:textId="4E6A3645" w:rsidR="003C1D10" w:rsidRPr="0053513D" w:rsidRDefault="003C1D10" w:rsidP="008450D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58" w:type="pct"/>
            <w:vAlign w:val="center"/>
          </w:tcPr>
          <w:p w14:paraId="1C37438B" w14:textId="1E13D6B2" w:rsidR="003C1D10" w:rsidRPr="0053513D" w:rsidRDefault="003C1D10" w:rsidP="004B635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 xml:space="preserve">Администрация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Раздорского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сельсовета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Камызякского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района</w:t>
            </w:r>
          </w:p>
        </w:tc>
      </w:tr>
      <w:tr w:rsidR="003C1D10" w:rsidRPr="0053513D" w14:paraId="5719CE41" w14:textId="77777777" w:rsidTr="003C1D10">
        <w:tc>
          <w:tcPr>
            <w:tcW w:w="240" w:type="pct"/>
            <w:shd w:val="clear" w:color="auto" w:fill="auto"/>
            <w:vAlign w:val="center"/>
          </w:tcPr>
          <w:p w14:paraId="38172360" w14:textId="77777777" w:rsidR="003C1D10" w:rsidRPr="0053513D" w:rsidRDefault="003C1D10" w:rsidP="001D3445">
            <w:pPr>
              <w:pStyle w:val="af8"/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6AB4DE6F" w14:textId="61DB7617" w:rsidR="003C1D10" w:rsidRPr="0053513D" w:rsidRDefault="003C1D10" w:rsidP="003C1D1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Строительство парков для отдыха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37C629E2" w14:textId="264D81A0" w:rsidR="003C1D10" w:rsidRPr="0053513D" w:rsidRDefault="003C1D10" w:rsidP="003C1D1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4841899C" w14:textId="3B4E3A3B" w:rsidR="003C1D10" w:rsidRPr="0053513D" w:rsidRDefault="003C1D10" w:rsidP="003C1D1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с. Застенка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1548FC97" w14:textId="72684FEC" w:rsidR="003C1D10" w:rsidRPr="0053513D" w:rsidRDefault="00AA322B" w:rsidP="003C1D1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 xml:space="preserve">Первая </w:t>
            </w:r>
            <w:r w:rsidR="003C1D10" w:rsidRPr="0053513D">
              <w:rPr>
                <w:rFonts w:ascii="Arial Narrow" w:hAnsi="Arial Narrow"/>
                <w:sz w:val="20"/>
                <w:szCs w:val="20"/>
              </w:rPr>
              <w:t>очередь</w:t>
            </w:r>
          </w:p>
        </w:tc>
        <w:tc>
          <w:tcPr>
            <w:tcW w:w="620" w:type="pct"/>
            <w:vAlign w:val="center"/>
          </w:tcPr>
          <w:p w14:paraId="2C0EFB4F" w14:textId="0A059620" w:rsidR="003C1D10" w:rsidRPr="0053513D" w:rsidRDefault="003C1D10" w:rsidP="003C1D1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53513D">
              <w:rPr>
                <w:rFonts w:ascii="Arial Narrow" w:hAnsi="Arial Narrow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17" w:type="pct"/>
            <w:shd w:val="clear" w:color="auto" w:fill="auto"/>
            <w:vAlign w:val="center"/>
          </w:tcPr>
          <w:p w14:paraId="55CBBFFE" w14:textId="5BB0D772" w:rsidR="003C1D10" w:rsidRPr="0053513D" w:rsidRDefault="003C1D10" w:rsidP="008450D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58" w:type="pct"/>
            <w:vAlign w:val="center"/>
          </w:tcPr>
          <w:p w14:paraId="04915941" w14:textId="7A201FEF" w:rsidR="003C1D10" w:rsidRPr="0053513D" w:rsidRDefault="003C1D10" w:rsidP="004B635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 xml:space="preserve">Администрация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Раздорского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сельсовета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Камызякского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района</w:t>
            </w:r>
          </w:p>
        </w:tc>
      </w:tr>
      <w:tr w:rsidR="003C1D10" w:rsidRPr="0053513D" w14:paraId="58E1EF82" w14:textId="77777777" w:rsidTr="003C1D10">
        <w:tc>
          <w:tcPr>
            <w:tcW w:w="240" w:type="pct"/>
            <w:shd w:val="clear" w:color="auto" w:fill="auto"/>
            <w:vAlign w:val="center"/>
          </w:tcPr>
          <w:p w14:paraId="4A2BE000" w14:textId="77777777" w:rsidR="003C1D10" w:rsidRPr="0053513D" w:rsidRDefault="003C1D10" w:rsidP="001D3445">
            <w:pPr>
              <w:pStyle w:val="af8"/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103D4801" w14:textId="70AC29F7" w:rsidR="003C1D10" w:rsidRPr="0053513D" w:rsidRDefault="003C1D10" w:rsidP="003C1D1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Строительство парков для отдыха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1A000656" w14:textId="06729D90" w:rsidR="003C1D10" w:rsidRPr="0053513D" w:rsidRDefault="003C1D10" w:rsidP="003C1D1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0DFFDF05" w14:textId="0233DA41" w:rsidR="003C1D10" w:rsidRPr="0053513D" w:rsidRDefault="003C1D10" w:rsidP="003C1D1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п. Азовский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2C1B8B20" w14:textId="112DAB5A" w:rsidR="003C1D10" w:rsidRPr="0053513D" w:rsidRDefault="003C1D10" w:rsidP="003C1D1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620" w:type="pct"/>
            <w:vAlign w:val="center"/>
          </w:tcPr>
          <w:p w14:paraId="37B508F7" w14:textId="6EFC9BEB" w:rsidR="003C1D10" w:rsidRPr="0053513D" w:rsidRDefault="003C1D10" w:rsidP="003C1D1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53513D">
              <w:rPr>
                <w:rFonts w:ascii="Arial Narrow" w:hAnsi="Arial Narrow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17" w:type="pct"/>
            <w:shd w:val="clear" w:color="auto" w:fill="auto"/>
            <w:vAlign w:val="center"/>
          </w:tcPr>
          <w:p w14:paraId="3725CA5E" w14:textId="2A461D36" w:rsidR="003C1D10" w:rsidRPr="0053513D" w:rsidRDefault="003C1D10" w:rsidP="008450D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58" w:type="pct"/>
            <w:vAlign w:val="center"/>
          </w:tcPr>
          <w:p w14:paraId="3FD13B6F" w14:textId="3D7619A6" w:rsidR="003C1D10" w:rsidRPr="0053513D" w:rsidRDefault="003C1D10" w:rsidP="004B635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 xml:space="preserve">Администрация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Раздорского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сельсовета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Камызякского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района</w:t>
            </w:r>
          </w:p>
        </w:tc>
      </w:tr>
      <w:tr w:rsidR="003C1D10" w:rsidRPr="0053513D" w14:paraId="6EEE689E" w14:textId="77777777" w:rsidTr="003C1D10">
        <w:tc>
          <w:tcPr>
            <w:tcW w:w="240" w:type="pct"/>
            <w:shd w:val="clear" w:color="auto" w:fill="auto"/>
            <w:vAlign w:val="center"/>
          </w:tcPr>
          <w:p w14:paraId="0F537530" w14:textId="77777777" w:rsidR="003C1D10" w:rsidRPr="0053513D" w:rsidRDefault="003C1D10" w:rsidP="001D3445">
            <w:pPr>
              <w:pStyle w:val="af8"/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0FC3635E" w14:textId="1EC008F2" w:rsidR="003C1D10" w:rsidRPr="0053513D" w:rsidRDefault="003C1D10" w:rsidP="003C1D1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Строительство парков для отдыха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55C7D813" w14:textId="761346E5" w:rsidR="003C1D10" w:rsidRPr="0053513D" w:rsidRDefault="003C1D10" w:rsidP="003C1D1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6EB94351" w14:textId="3794ABD8" w:rsidR="003C1D10" w:rsidRPr="0053513D" w:rsidRDefault="003C1D10" w:rsidP="003C1D1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п. Каспий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54586247" w14:textId="245A6433" w:rsidR="003C1D10" w:rsidRPr="0053513D" w:rsidRDefault="003C1D10" w:rsidP="003C1D1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620" w:type="pct"/>
            <w:vAlign w:val="center"/>
          </w:tcPr>
          <w:p w14:paraId="5DBF0E57" w14:textId="6C1121A9" w:rsidR="003C1D10" w:rsidRPr="0053513D" w:rsidRDefault="003C1D10" w:rsidP="003C1D1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53513D">
              <w:rPr>
                <w:rFonts w:ascii="Arial Narrow" w:hAnsi="Arial Narrow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17" w:type="pct"/>
            <w:shd w:val="clear" w:color="auto" w:fill="auto"/>
            <w:vAlign w:val="center"/>
          </w:tcPr>
          <w:p w14:paraId="05960390" w14:textId="5EDB7090" w:rsidR="003C1D10" w:rsidRPr="0053513D" w:rsidRDefault="003C1D10" w:rsidP="008450D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58" w:type="pct"/>
            <w:vAlign w:val="center"/>
          </w:tcPr>
          <w:p w14:paraId="67136AA0" w14:textId="76C2B8AA" w:rsidR="003C1D10" w:rsidRPr="0053513D" w:rsidRDefault="003C1D10" w:rsidP="004B635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 xml:space="preserve">Администрация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Раздорского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сельсовета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Камызякского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района</w:t>
            </w:r>
          </w:p>
        </w:tc>
      </w:tr>
      <w:tr w:rsidR="003C1D10" w:rsidRPr="006D748A" w14:paraId="4842B279" w14:textId="77777777" w:rsidTr="003C1D10">
        <w:tc>
          <w:tcPr>
            <w:tcW w:w="240" w:type="pct"/>
            <w:shd w:val="clear" w:color="auto" w:fill="auto"/>
            <w:vAlign w:val="center"/>
          </w:tcPr>
          <w:p w14:paraId="6F4F3358" w14:textId="77777777" w:rsidR="003C1D10" w:rsidRPr="0053513D" w:rsidRDefault="003C1D10" w:rsidP="001D3445">
            <w:pPr>
              <w:pStyle w:val="af8"/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4C71ADF4" w14:textId="5B55BCA0" w:rsidR="003C1D10" w:rsidRPr="0053513D" w:rsidRDefault="003C1D10" w:rsidP="003C1D1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Строительство парков для отдыха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402B5490" w14:textId="5C93B820" w:rsidR="003C1D10" w:rsidRPr="0053513D" w:rsidRDefault="003C1D10" w:rsidP="003C1D1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5957F9DE" w14:textId="33BBC7D5" w:rsidR="003C1D10" w:rsidRPr="0053513D" w:rsidRDefault="003E38B2" w:rsidP="003E38B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п</w:t>
            </w:r>
            <w:r w:rsidR="003C1D10" w:rsidRPr="0053513D"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 w:rsidR="003C1D10" w:rsidRPr="0053513D">
              <w:rPr>
                <w:rFonts w:ascii="Arial Narrow" w:hAnsi="Arial Narrow"/>
                <w:sz w:val="20"/>
                <w:szCs w:val="20"/>
              </w:rPr>
              <w:t>Ревин</w:t>
            </w:r>
            <w:proofErr w:type="spellEnd"/>
            <w:r w:rsidR="003C1D10" w:rsidRPr="0053513D">
              <w:rPr>
                <w:rFonts w:ascii="Arial Narrow" w:hAnsi="Arial Narrow"/>
                <w:sz w:val="20"/>
                <w:szCs w:val="20"/>
              </w:rPr>
              <w:t xml:space="preserve"> Хутор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1F19A686" w14:textId="38231452" w:rsidR="003C1D10" w:rsidRPr="0053513D" w:rsidRDefault="003C1D10" w:rsidP="003C1D1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620" w:type="pct"/>
            <w:vAlign w:val="center"/>
          </w:tcPr>
          <w:p w14:paraId="3616133C" w14:textId="44AAE0EB" w:rsidR="003C1D10" w:rsidRPr="0053513D" w:rsidRDefault="003C1D10" w:rsidP="003C1D1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53513D">
              <w:rPr>
                <w:rFonts w:ascii="Arial Narrow" w:hAnsi="Arial Narrow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17" w:type="pct"/>
            <w:shd w:val="clear" w:color="auto" w:fill="auto"/>
            <w:vAlign w:val="center"/>
          </w:tcPr>
          <w:p w14:paraId="07ECB340" w14:textId="4639F899" w:rsidR="003C1D10" w:rsidRPr="0053513D" w:rsidRDefault="003C1D10" w:rsidP="008450D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58" w:type="pct"/>
            <w:vAlign w:val="center"/>
          </w:tcPr>
          <w:p w14:paraId="1EA5588C" w14:textId="273336EA" w:rsidR="003C1D10" w:rsidRPr="0053513D" w:rsidRDefault="003C1D10" w:rsidP="004B635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 xml:space="preserve">Администрация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Раздорского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сельсовета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Камызякского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района</w:t>
            </w:r>
          </w:p>
        </w:tc>
      </w:tr>
    </w:tbl>
    <w:p w14:paraId="63463640" w14:textId="77777777" w:rsidR="00465C25" w:rsidRPr="00465C25" w:rsidRDefault="00465C25" w:rsidP="00465C25"/>
    <w:p w14:paraId="1DC7DD22" w14:textId="01774CBD" w:rsidR="00272368" w:rsidRPr="002C00B7" w:rsidRDefault="0047130D" w:rsidP="002C00B7">
      <w:pPr>
        <w:spacing w:after="0"/>
        <w:jc w:val="both"/>
        <w:outlineLvl w:val="1"/>
        <w:rPr>
          <w:rFonts w:ascii="Arial" w:hAnsi="Arial" w:cs="Arial"/>
          <w:b/>
          <w:noProof/>
          <w:sz w:val="24"/>
          <w:szCs w:val="24"/>
        </w:rPr>
      </w:pPr>
      <w:bookmarkStart w:id="85" w:name="_Toc37954274"/>
      <w:bookmarkStart w:id="86" w:name="_Toc111792460"/>
      <w:bookmarkStart w:id="87" w:name="_Toc532057576"/>
      <w:bookmarkEnd w:id="80"/>
      <w:bookmarkEnd w:id="81"/>
      <w:bookmarkEnd w:id="82"/>
      <w:r w:rsidRPr="002C00B7">
        <w:rPr>
          <w:rFonts w:ascii="Arial" w:hAnsi="Arial" w:cs="Arial"/>
          <w:b/>
          <w:noProof/>
          <w:sz w:val="24"/>
          <w:szCs w:val="24"/>
        </w:rPr>
        <w:t>1</w:t>
      </w:r>
      <w:r w:rsidR="00272368" w:rsidRPr="002C00B7">
        <w:rPr>
          <w:rFonts w:ascii="Arial" w:hAnsi="Arial" w:cs="Arial"/>
          <w:b/>
          <w:noProof/>
          <w:sz w:val="24"/>
          <w:szCs w:val="24"/>
        </w:rPr>
        <w:t>.</w:t>
      </w:r>
      <w:r w:rsidR="00031761">
        <w:rPr>
          <w:rFonts w:ascii="Arial" w:hAnsi="Arial" w:cs="Arial"/>
          <w:b/>
          <w:noProof/>
          <w:sz w:val="24"/>
          <w:szCs w:val="24"/>
        </w:rPr>
        <w:t>6.</w:t>
      </w:r>
      <w:r w:rsidR="00272368" w:rsidRPr="002C00B7">
        <w:rPr>
          <w:rFonts w:ascii="Arial" w:hAnsi="Arial" w:cs="Arial"/>
          <w:b/>
          <w:noProof/>
          <w:sz w:val="24"/>
          <w:szCs w:val="24"/>
        </w:rPr>
        <w:t xml:space="preserve"> Объекты специального назначения</w:t>
      </w:r>
      <w:bookmarkEnd w:id="85"/>
      <w:bookmarkEnd w:id="8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1855"/>
        <w:gridCol w:w="1453"/>
        <w:gridCol w:w="1160"/>
        <w:gridCol w:w="1014"/>
        <w:gridCol w:w="1187"/>
        <w:gridCol w:w="990"/>
        <w:gridCol w:w="1451"/>
      </w:tblGrid>
      <w:tr w:rsidR="00F50540" w:rsidRPr="006D748A" w14:paraId="38FCA295" w14:textId="77777777" w:rsidTr="00465C25">
        <w:trPr>
          <w:trHeight w:val="1759"/>
        </w:trPr>
        <w:tc>
          <w:tcPr>
            <w:tcW w:w="240" w:type="pct"/>
            <w:shd w:val="clear" w:color="auto" w:fill="auto"/>
            <w:textDirection w:val="btLr"/>
            <w:vAlign w:val="center"/>
          </w:tcPr>
          <w:p w14:paraId="24B2BCFB" w14:textId="77777777" w:rsidR="00272368" w:rsidRPr="0073045B" w:rsidRDefault="00272368" w:rsidP="00E4023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t xml:space="preserve">№ </w:t>
            </w:r>
            <w:proofErr w:type="gramStart"/>
            <w:r w:rsidRPr="0073045B">
              <w:rPr>
                <w:rFonts w:ascii="Arial Narrow" w:hAnsi="Arial Narrow"/>
                <w:b/>
                <w:sz w:val="20"/>
                <w:szCs w:val="20"/>
              </w:rPr>
              <w:t>п</w:t>
            </w:r>
            <w:proofErr w:type="gramEnd"/>
            <w:r w:rsidRPr="0073045B">
              <w:rPr>
                <w:rFonts w:ascii="Arial Narrow" w:hAnsi="Arial Narrow"/>
                <w:b/>
                <w:sz w:val="20"/>
                <w:szCs w:val="20"/>
              </w:rPr>
              <w:t>/п</w:t>
            </w:r>
          </w:p>
        </w:tc>
        <w:tc>
          <w:tcPr>
            <w:tcW w:w="969" w:type="pct"/>
            <w:shd w:val="clear" w:color="auto" w:fill="auto"/>
            <w:textDirection w:val="btLr"/>
            <w:vAlign w:val="center"/>
          </w:tcPr>
          <w:p w14:paraId="7808B888" w14:textId="77777777" w:rsidR="00272368" w:rsidRPr="0073045B" w:rsidRDefault="00272368" w:rsidP="00E4023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59" w:type="pct"/>
            <w:shd w:val="clear" w:color="auto" w:fill="auto"/>
            <w:textDirection w:val="btLr"/>
            <w:vAlign w:val="center"/>
          </w:tcPr>
          <w:p w14:paraId="019C20F6" w14:textId="77777777" w:rsidR="00272368" w:rsidRPr="0073045B" w:rsidRDefault="00272368" w:rsidP="00E4023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606" w:type="pct"/>
            <w:shd w:val="clear" w:color="auto" w:fill="auto"/>
            <w:textDirection w:val="btLr"/>
            <w:vAlign w:val="center"/>
          </w:tcPr>
          <w:p w14:paraId="5DA9320A" w14:textId="77777777" w:rsidR="00272368" w:rsidRPr="0073045B" w:rsidRDefault="00272368" w:rsidP="00E4023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t>Местоположение</w:t>
            </w:r>
          </w:p>
        </w:tc>
        <w:tc>
          <w:tcPr>
            <w:tcW w:w="530" w:type="pct"/>
            <w:shd w:val="clear" w:color="auto" w:fill="auto"/>
            <w:textDirection w:val="btLr"/>
            <w:vAlign w:val="center"/>
          </w:tcPr>
          <w:p w14:paraId="3EF19E13" w14:textId="77777777" w:rsidR="00272368" w:rsidRPr="0073045B" w:rsidRDefault="00272368" w:rsidP="00E4023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620" w:type="pct"/>
            <w:textDirection w:val="btLr"/>
            <w:vAlign w:val="center"/>
          </w:tcPr>
          <w:p w14:paraId="564A082E" w14:textId="77777777" w:rsidR="00272368" w:rsidRDefault="00272368" w:rsidP="00E4023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t>Статус объекта</w:t>
            </w:r>
          </w:p>
          <w:p w14:paraId="7128BF46" w14:textId="77777777" w:rsidR="00272368" w:rsidRDefault="00272368" w:rsidP="00E4023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– планируемый к размещению</w:t>
            </w:r>
          </w:p>
          <w:p w14:paraId="433ED638" w14:textId="77777777" w:rsidR="00272368" w:rsidRPr="0073045B" w:rsidRDefault="00272368" w:rsidP="00E4023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- реконструкция</w:t>
            </w:r>
          </w:p>
        </w:tc>
        <w:tc>
          <w:tcPr>
            <w:tcW w:w="517" w:type="pct"/>
            <w:shd w:val="clear" w:color="auto" w:fill="auto"/>
            <w:textDirection w:val="btLr"/>
            <w:vAlign w:val="center"/>
          </w:tcPr>
          <w:p w14:paraId="5CACEA80" w14:textId="77777777" w:rsidR="00272368" w:rsidRPr="0073045B" w:rsidRDefault="00272368" w:rsidP="00E4023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t>ЗОУИТ</w:t>
            </w:r>
          </w:p>
        </w:tc>
        <w:tc>
          <w:tcPr>
            <w:tcW w:w="758" w:type="pct"/>
            <w:textDirection w:val="btLr"/>
            <w:vAlign w:val="center"/>
          </w:tcPr>
          <w:p w14:paraId="70AD0744" w14:textId="77777777" w:rsidR="00272368" w:rsidRPr="0073045B" w:rsidRDefault="00272368" w:rsidP="00E4023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t>Источник информации</w:t>
            </w:r>
          </w:p>
        </w:tc>
      </w:tr>
      <w:tr w:rsidR="00127623" w:rsidRPr="006D748A" w14:paraId="55E86BD6" w14:textId="77777777" w:rsidTr="00A91A00">
        <w:trPr>
          <w:trHeight w:val="70"/>
        </w:trPr>
        <w:tc>
          <w:tcPr>
            <w:tcW w:w="240" w:type="pct"/>
            <w:shd w:val="clear" w:color="auto" w:fill="auto"/>
            <w:vAlign w:val="center"/>
          </w:tcPr>
          <w:p w14:paraId="4EF5F0BD" w14:textId="77777777" w:rsidR="00127623" w:rsidRPr="00DD2F67" w:rsidRDefault="00127623" w:rsidP="008D6FF2">
            <w:pPr>
              <w:pStyle w:val="af8"/>
              <w:numPr>
                <w:ilvl w:val="0"/>
                <w:numId w:val="39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9" w:type="pct"/>
            <w:shd w:val="clear" w:color="auto" w:fill="auto"/>
            <w:vAlign w:val="center"/>
          </w:tcPr>
          <w:p w14:paraId="39A6AC7D" w14:textId="35916EE2" w:rsidR="00127623" w:rsidRPr="003427B1" w:rsidRDefault="00127623" w:rsidP="005D2AB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Ликвидация </w:t>
            </w:r>
            <w:r w:rsidRPr="00A94401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несанкционированны</w: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х</w:t>
            </w:r>
            <w:r w:rsidRPr="00A94401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 свало</w: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к</w:t>
            </w:r>
            <w:r w:rsidRPr="00A94401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 на территории муниципального образования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48A0CBC7" w14:textId="6D5AD75C" w:rsidR="00127623" w:rsidRPr="003427B1" w:rsidRDefault="00127623" w:rsidP="00E4023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712BF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5BB6709A" w14:textId="27579D63" w:rsidR="00127623" w:rsidRPr="003427B1" w:rsidRDefault="00127623" w:rsidP="005D2AB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Раздорский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сельсовет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010A9F96" w14:textId="4CF86A38" w:rsidR="00127623" w:rsidRPr="003427B1" w:rsidRDefault="00127623" w:rsidP="00E4023C">
            <w:pPr>
              <w:spacing w:after="0" w:line="240" w:lineRule="auto"/>
              <w:jc w:val="center"/>
              <w:rPr>
                <w:rFonts w:ascii="Arial Narrow" w:hAnsi="Arial Narrow" w:cs="Arial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620" w:type="pct"/>
            <w:vAlign w:val="center"/>
          </w:tcPr>
          <w:p w14:paraId="0F98F697" w14:textId="710FD0BD" w:rsidR="00127623" w:rsidRPr="003427B1" w:rsidRDefault="00127623" w:rsidP="00E4023C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517" w:type="pct"/>
            <w:shd w:val="clear" w:color="auto" w:fill="auto"/>
            <w:vAlign w:val="center"/>
          </w:tcPr>
          <w:p w14:paraId="7A38C210" w14:textId="57B86B75" w:rsidR="00127623" w:rsidRPr="003427B1" w:rsidRDefault="00127623" w:rsidP="00E4023C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31BF4">
              <w:rPr>
                <w:rFonts w:ascii="Arial Narrow" w:hAnsi="Arial Narrow" w:cs="Arial"/>
                <w:spacing w:val="2"/>
                <w:sz w:val="20"/>
                <w:szCs w:val="20"/>
                <w:shd w:val="clear" w:color="auto" w:fill="FFFFFF"/>
              </w:rPr>
              <w:t>Определяется проектом</w:t>
            </w:r>
          </w:p>
        </w:tc>
        <w:tc>
          <w:tcPr>
            <w:tcW w:w="758" w:type="pct"/>
            <w:vAlign w:val="center"/>
          </w:tcPr>
          <w:p w14:paraId="6E79E8E4" w14:textId="541E7745" w:rsidR="00127623" w:rsidRPr="00BB1A74" w:rsidRDefault="00127623" w:rsidP="00E4023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Предложение ООО «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Картфонд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»</w:t>
            </w:r>
          </w:p>
        </w:tc>
      </w:tr>
      <w:tr w:rsidR="00127623" w:rsidRPr="006D748A" w14:paraId="64F1B1F2" w14:textId="77777777" w:rsidTr="005D2AB1">
        <w:tc>
          <w:tcPr>
            <w:tcW w:w="240" w:type="pct"/>
            <w:shd w:val="clear" w:color="auto" w:fill="auto"/>
            <w:vAlign w:val="center"/>
          </w:tcPr>
          <w:p w14:paraId="70E34A74" w14:textId="77777777" w:rsidR="00127623" w:rsidRPr="00DD2F67" w:rsidRDefault="00127623" w:rsidP="008D6FF2">
            <w:pPr>
              <w:pStyle w:val="af8"/>
              <w:numPr>
                <w:ilvl w:val="0"/>
                <w:numId w:val="39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9" w:type="pct"/>
            <w:shd w:val="clear" w:color="auto" w:fill="auto"/>
            <w:vAlign w:val="center"/>
          </w:tcPr>
          <w:p w14:paraId="5AAC319C" w14:textId="398FA8AC" w:rsidR="00127623" w:rsidRPr="009712BF" w:rsidRDefault="00127623" w:rsidP="005D2AB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712BF">
              <w:rPr>
                <w:rFonts w:ascii="Arial Narrow" w:hAnsi="Arial Narrow"/>
                <w:sz w:val="20"/>
                <w:szCs w:val="20"/>
              </w:rPr>
              <w:t>Обу</w:t>
            </w:r>
            <w:r>
              <w:rPr>
                <w:rFonts w:ascii="Arial Narrow" w:hAnsi="Arial Narrow"/>
                <w:sz w:val="20"/>
                <w:szCs w:val="20"/>
              </w:rPr>
              <w:t>стройство контейнерных площадок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1AF8160D" w14:textId="57469DE8" w:rsidR="00127623" w:rsidRPr="009712BF" w:rsidRDefault="00127623" w:rsidP="00E4023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712BF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3A72A52C" w14:textId="65A3ECA1" w:rsidR="00127623" w:rsidRPr="009712BF" w:rsidRDefault="00127623" w:rsidP="0012762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712BF">
              <w:rPr>
                <w:rFonts w:ascii="Arial Narrow" w:hAnsi="Arial Narrow"/>
                <w:sz w:val="20"/>
                <w:szCs w:val="20"/>
              </w:rPr>
              <w:t xml:space="preserve">с. </w:t>
            </w:r>
            <w:r>
              <w:rPr>
                <w:rFonts w:ascii="Arial Narrow" w:hAnsi="Arial Narrow"/>
                <w:sz w:val="20"/>
                <w:szCs w:val="20"/>
              </w:rPr>
              <w:t>Раздор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5B376884" w14:textId="5B457E3D" w:rsidR="00127623" w:rsidRPr="00127623" w:rsidRDefault="00127623" w:rsidP="00E4023C">
            <w:pPr>
              <w:spacing w:after="0" w:line="240" w:lineRule="auto"/>
              <w:jc w:val="center"/>
              <w:rPr>
                <w:rFonts w:ascii="Arial Narrow" w:hAnsi="Arial Narrow" w:cs="Arial"/>
                <w:spacing w:val="2"/>
                <w:sz w:val="20"/>
                <w:szCs w:val="20"/>
                <w:shd w:val="clear" w:color="auto" w:fill="FFFFFF"/>
              </w:rPr>
            </w:pPr>
            <w:proofErr w:type="spellStart"/>
            <w:r w:rsidRPr="003427B1">
              <w:rPr>
                <w:rFonts w:ascii="Arial Narrow" w:hAnsi="Arial Narrow" w:cs="Arial"/>
                <w:spacing w:val="2"/>
                <w:sz w:val="20"/>
                <w:szCs w:val="20"/>
                <w:shd w:val="clear" w:color="auto" w:fill="FFFFFF"/>
                <w:lang w:val="en-US"/>
              </w:rPr>
              <w:t>Первая</w:t>
            </w:r>
            <w:proofErr w:type="spellEnd"/>
            <w:r w:rsidRPr="003427B1">
              <w:rPr>
                <w:rFonts w:ascii="Arial Narrow" w:hAnsi="Arial Narrow" w:cs="Arial"/>
                <w:spacing w:val="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427B1">
              <w:rPr>
                <w:rFonts w:ascii="Arial Narrow" w:hAnsi="Arial Narrow" w:cs="Arial"/>
                <w:spacing w:val="2"/>
                <w:sz w:val="20"/>
                <w:szCs w:val="20"/>
                <w:shd w:val="clear" w:color="auto" w:fill="FFFFFF"/>
                <w:lang w:val="en-US"/>
              </w:rPr>
              <w:t>очередь</w:t>
            </w:r>
            <w:proofErr w:type="spellEnd"/>
          </w:p>
        </w:tc>
        <w:tc>
          <w:tcPr>
            <w:tcW w:w="620" w:type="pct"/>
            <w:vAlign w:val="center"/>
          </w:tcPr>
          <w:p w14:paraId="77B1807E" w14:textId="1408D10A" w:rsidR="00127623" w:rsidRDefault="00127623" w:rsidP="00E4023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17" w:type="pct"/>
            <w:shd w:val="clear" w:color="auto" w:fill="auto"/>
            <w:vAlign w:val="center"/>
          </w:tcPr>
          <w:p w14:paraId="6F9B5B3B" w14:textId="31482F2C" w:rsidR="00127623" w:rsidRDefault="00127623" w:rsidP="00E4023C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58" w:type="pct"/>
            <w:vAlign w:val="center"/>
          </w:tcPr>
          <w:p w14:paraId="3607D135" w14:textId="2FD266BD" w:rsidR="00127623" w:rsidRPr="00320977" w:rsidRDefault="00127623" w:rsidP="00E4023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Предложение ООО «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Картфонд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»</w:t>
            </w:r>
          </w:p>
        </w:tc>
      </w:tr>
      <w:tr w:rsidR="00127623" w:rsidRPr="006D748A" w14:paraId="224E50A7" w14:textId="77777777" w:rsidTr="005D2AB1">
        <w:tc>
          <w:tcPr>
            <w:tcW w:w="240" w:type="pct"/>
            <w:shd w:val="clear" w:color="auto" w:fill="auto"/>
            <w:vAlign w:val="center"/>
          </w:tcPr>
          <w:p w14:paraId="06A8A828" w14:textId="77777777" w:rsidR="00127623" w:rsidRPr="00DD2F67" w:rsidRDefault="00127623" w:rsidP="008D6FF2">
            <w:pPr>
              <w:pStyle w:val="af8"/>
              <w:numPr>
                <w:ilvl w:val="0"/>
                <w:numId w:val="39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9" w:type="pct"/>
            <w:shd w:val="clear" w:color="auto" w:fill="auto"/>
            <w:vAlign w:val="center"/>
          </w:tcPr>
          <w:p w14:paraId="0F47C793" w14:textId="394669DA" w:rsidR="00127623" w:rsidRPr="009712BF" w:rsidRDefault="00127623" w:rsidP="005D2AB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712BF">
              <w:rPr>
                <w:rFonts w:ascii="Arial Narrow" w:hAnsi="Arial Narrow"/>
                <w:sz w:val="20"/>
                <w:szCs w:val="20"/>
              </w:rPr>
              <w:t>Обу</w:t>
            </w:r>
            <w:r>
              <w:rPr>
                <w:rFonts w:ascii="Arial Narrow" w:hAnsi="Arial Narrow"/>
                <w:sz w:val="20"/>
                <w:szCs w:val="20"/>
              </w:rPr>
              <w:t>стройство контейнерных площадок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4FBFF8FD" w14:textId="5D5792E1" w:rsidR="00127623" w:rsidRPr="009712BF" w:rsidRDefault="00127623" w:rsidP="00E4023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712BF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12BFF0A8" w14:textId="55B45825" w:rsidR="00127623" w:rsidRPr="009712BF" w:rsidRDefault="00127623" w:rsidP="005D2AB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с. Застенка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68802256" w14:textId="46EAE2BA" w:rsidR="00127623" w:rsidRPr="00127623" w:rsidRDefault="00127623" w:rsidP="00E4023C">
            <w:pPr>
              <w:spacing w:after="0" w:line="240" w:lineRule="auto"/>
              <w:jc w:val="center"/>
              <w:rPr>
                <w:rFonts w:ascii="Arial Narrow" w:hAnsi="Arial Narrow" w:cs="Arial"/>
                <w:spacing w:val="2"/>
                <w:sz w:val="20"/>
                <w:szCs w:val="20"/>
                <w:shd w:val="clear" w:color="auto" w:fill="FFFFFF"/>
              </w:rPr>
            </w:pPr>
            <w:r w:rsidRPr="00127623">
              <w:rPr>
                <w:rFonts w:ascii="Arial Narrow" w:hAnsi="Arial Narrow" w:cs="Arial"/>
                <w:spacing w:val="2"/>
                <w:sz w:val="20"/>
                <w:szCs w:val="20"/>
                <w:shd w:val="clear" w:color="auto" w:fill="FFFFFF"/>
              </w:rPr>
              <w:t>Первая очередь</w:t>
            </w:r>
          </w:p>
        </w:tc>
        <w:tc>
          <w:tcPr>
            <w:tcW w:w="620" w:type="pct"/>
            <w:vAlign w:val="center"/>
          </w:tcPr>
          <w:p w14:paraId="16B23E1F" w14:textId="3C08C71F" w:rsidR="00127623" w:rsidRDefault="00127623" w:rsidP="00E4023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17" w:type="pct"/>
            <w:shd w:val="clear" w:color="auto" w:fill="auto"/>
            <w:vAlign w:val="center"/>
          </w:tcPr>
          <w:p w14:paraId="4F05EEEC" w14:textId="37CBCA07" w:rsidR="00127623" w:rsidRDefault="00127623" w:rsidP="00E4023C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58" w:type="pct"/>
            <w:vAlign w:val="center"/>
          </w:tcPr>
          <w:p w14:paraId="31ABAE66" w14:textId="762B0365" w:rsidR="00127623" w:rsidRDefault="00127623" w:rsidP="00E4023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Предложение ООО «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Картфонд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»</w:t>
            </w:r>
          </w:p>
        </w:tc>
      </w:tr>
      <w:tr w:rsidR="00127623" w:rsidRPr="006D748A" w14:paraId="70FD820B" w14:textId="77777777" w:rsidTr="005D2AB1">
        <w:tc>
          <w:tcPr>
            <w:tcW w:w="240" w:type="pct"/>
            <w:shd w:val="clear" w:color="auto" w:fill="auto"/>
            <w:vAlign w:val="center"/>
          </w:tcPr>
          <w:p w14:paraId="7B631D59" w14:textId="77777777" w:rsidR="00127623" w:rsidRPr="00DD2F67" w:rsidRDefault="00127623" w:rsidP="008D6FF2">
            <w:pPr>
              <w:pStyle w:val="af8"/>
              <w:numPr>
                <w:ilvl w:val="0"/>
                <w:numId w:val="39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9" w:type="pct"/>
            <w:shd w:val="clear" w:color="auto" w:fill="auto"/>
            <w:vAlign w:val="center"/>
          </w:tcPr>
          <w:p w14:paraId="2469C6CF" w14:textId="5911129E" w:rsidR="00127623" w:rsidRPr="009712BF" w:rsidRDefault="00127623" w:rsidP="005D2AB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712BF">
              <w:rPr>
                <w:rFonts w:ascii="Arial Narrow" w:hAnsi="Arial Narrow"/>
                <w:sz w:val="20"/>
                <w:szCs w:val="20"/>
              </w:rPr>
              <w:t>Обу</w:t>
            </w:r>
            <w:r>
              <w:rPr>
                <w:rFonts w:ascii="Arial Narrow" w:hAnsi="Arial Narrow"/>
                <w:sz w:val="20"/>
                <w:szCs w:val="20"/>
              </w:rPr>
              <w:t>стройство контейнерных площадок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08FCC733" w14:textId="7F041787" w:rsidR="00127623" w:rsidRPr="009712BF" w:rsidRDefault="00127623" w:rsidP="00E4023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712BF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64729464" w14:textId="7F498EC3" w:rsidR="00127623" w:rsidRDefault="00127623" w:rsidP="0012762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</w:t>
            </w:r>
            <w:r w:rsidRPr="009712BF">
              <w:rPr>
                <w:rFonts w:ascii="Arial Narrow" w:hAnsi="Arial Narrow"/>
                <w:sz w:val="20"/>
                <w:szCs w:val="20"/>
              </w:rPr>
              <w:t xml:space="preserve">. </w:t>
            </w:r>
            <w:r>
              <w:rPr>
                <w:rFonts w:ascii="Arial Narrow" w:hAnsi="Arial Narrow"/>
                <w:sz w:val="20"/>
                <w:szCs w:val="20"/>
              </w:rPr>
              <w:t>Азовский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1AB3A842" w14:textId="4D5DDDBC" w:rsidR="00127623" w:rsidRPr="00127623" w:rsidRDefault="00127623" w:rsidP="00E4023C">
            <w:pPr>
              <w:spacing w:after="0" w:line="240" w:lineRule="auto"/>
              <w:jc w:val="center"/>
              <w:rPr>
                <w:rFonts w:ascii="Arial Narrow" w:hAnsi="Arial Narrow" w:cs="Arial"/>
                <w:spacing w:val="2"/>
                <w:sz w:val="20"/>
                <w:szCs w:val="20"/>
                <w:shd w:val="clear" w:color="auto" w:fill="FFFFFF"/>
              </w:rPr>
            </w:pPr>
            <w:proofErr w:type="spellStart"/>
            <w:r w:rsidRPr="003427B1">
              <w:rPr>
                <w:rFonts w:ascii="Arial Narrow" w:hAnsi="Arial Narrow" w:cs="Arial"/>
                <w:spacing w:val="2"/>
                <w:sz w:val="20"/>
                <w:szCs w:val="20"/>
                <w:shd w:val="clear" w:color="auto" w:fill="FFFFFF"/>
                <w:lang w:val="en-US"/>
              </w:rPr>
              <w:t>Первая</w:t>
            </w:r>
            <w:proofErr w:type="spellEnd"/>
            <w:r w:rsidRPr="003427B1">
              <w:rPr>
                <w:rFonts w:ascii="Arial Narrow" w:hAnsi="Arial Narrow" w:cs="Arial"/>
                <w:spacing w:val="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427B1">
              <w:rPr>
                <w:rFonts w:ascii="Arial Narrow" w:hAnsi="Arial Narrow" w:cs="Arial"/>
                <w:spacing w:val="2"/>
                <w:sz w:val="20"/>
                <w:szCs w:val="20"/>
                <w:shd w:val="clear" w:color="auto" w:fill="FFFFFF"/>
                <w:lang w:val="en-US"/>
              </w:rPr>
              <w:t>очередь</w:t>
            </w:r>
            <w:proofErr w:type="spellEnd"/>
          </w:p>
        </w:tc>
        <w:tc>
          <w:tcPr>
            <w:tcW w:w="620" w:type="pct"/>
            <w:vAlign w:val="center"/>
          </w:tcPr>
          <w:p w14:paraId="794A9CFA" w14:textId="25104A91" w:rsidR="00127623" w:rsidRDefault="00127623" w:rsidP="00E4023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17" w:type="pct"/>
            <w:shd w:val="clear" w:color="auto" w:fill="auto"/>
            <w:vAlign w:val="center"/>
          </w:tcPr>
          <w:p w14:paraId="3E751B15" w14:textId="7D096B46" w:rsidR="00127623" w:rsidRDefault="00127623" w:rsidP="00E4023C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58" w:type="pct"/>
            <w:vAlign w:val="center"/>
          </w:tcPr>
          <w:p w14:paraId="2D9CBCA3" w14:textId="6D654B05" w:rsidR="00127623" w:rsidRDefault="00127623" w:rsidP="00E4023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Предложение ООО «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Картфонд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»</w:t>
            </w:r>
          </w:p>
        </w:tc>
      </w:tr>
      <w:tr w:rsidR="00127623" w:rsidRPr="006D748A" w14:paraId="04F8FB4F" w14:textId="77777777" w:rsidTr="005D2AB1">
        <w:tc>
          <w:tcPr>
            <w:tcW w:w="240" w:type="pct"/>
            <w:shd w:val="clear" w:color="auto" w:fill="auto"/>
            <w:vAlign w:val="center"/>
          </w:tcPr>
          <w:p w14:paraId="36C1719E" w14:textId="77777777" w:rsidR="00127623" w:rsidRPr="00DD2F67" w:rsidRDefault="00127623" w:rsidP="008D6FF2">
            <w:pPr>
              <w:pStyle w:val="af8"/>
              <w:numPr>
                <w:ilvl w:val="0"/>
                <w:numId w:val="39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9" w:type="pct"/>
            <w:shd w:val="clear" w:color="auto" w:fill="auto"/>
            <w:vAlign w:val="center"/>
          </w:tcPr>
          <w:p w14:paraId="36307A8A" w14:textId="61FC02EA" w:rsidR="00127623" w:rsidRPr="009712BF" w:rsidRDefault="00127623" w:rsidP="005D2AB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712BF">
              <w:rPr>
                <w:rFonts w:ascii="Arial Narrow" w:hAnsi="Arial Narrow"/>
                <w:sz w:val="20"/>
                <w:szCs w:val="20"/>
              </w:rPr>
              <w:t>Обу</w:t>
            </w:r>
            <w:r>
              <w:rPr>
                <w:rFonts w:ascii="Arial Narrow" w:hAnsi="Arial Narrow"/>
                <w:sz w:val="20"/>
                <w:szCs w:val="20"/>
              </w:rPr>
              <w:t>стройство контейнерных площадок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7CD9C630" w14:textId="1C08ADD7" w:rsidR="00127623" w:rsidRPr="009712BF" w:rsidRDefault="00127623" w:rsidP="00E4023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712BF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49951945" w14:textId="086EDEC9" w:rsidR="00127623" w:rsidRDefault="00127623" w:rsidP="0012762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Ревин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Хутор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77F75364" w14:textId="263AD322" w:rsidR="00127623" w:rsidRPr="00127623" w:rsidRDefault="00127623" w:rsidP="00E4023C">
            <w:pPr>
              <w:spacing w:after="0" w:line="240" w:lineRule="auto"/>
              <w:jc w:val="center"/>
              <w:rPr>
                <w:rFonts w:ascii="Arial Narrow" w:hAnsi="Arial Narrow" w:cs="Arial"/>
                <w:spacing w:val="2"/>
                <w:sz w:val="20"/>
                <w:szCs w:val="20"/>
                <w:shd w:val="clear" w:color="auto" w:fill="FFFFFF"/>
              </w:rPr>
            </w:pPr>
            <w:r w:rsidRPr="00127623">
              <w:rPr>
                <w:rFonts w:ascii="Arial Narrow" w:hAnsi="Arial Narrow" w:cs="Arial"/>
                <w:spacing w:val="2"/>
                <w:sz w:val="20"/>
                <w:szCs w:val="20"/>
                <w:shd w:val="clear" w:color="auto" w:fill="FFFFFF"/>
              </w:rPr>
              <w:t>Первая очередь</w:t>
            </w:r>
          </w:p>
        </w:tc>
        <w:tc>
          <w:tcPr>
            <w:tcW w:w="620" w:type="pct"/>
            <w:vAlign w:val="center"/>
          </w:tcPr>
          <w:p w14:paraId="66470FAC" w14:textId="39C2942C" w:rsidR="00127623" w:rsidRDefault="00127623" w:rsidP="00E4023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17" w:type="pct"/>
            <w:shd w:val="clear" w:color="auto" w:fill="auto"/>
            <w:vAlign w:val="center"/>
          </w:tcPr>
          <w:p w14:paraId="4F312C80" w14:textId="78BB2722" w:rsidR="00127623" w:rsidRDefault="00127623" w:rsidP="00E4023C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58" w:type="pct"/>
            <w:vAlign w:val="center"/>
          </w:tcPr>
          <w:p w14:paraId="2C84FD5F" w14:textId="3ED94AAC" w:rsidR="00127623" w:rsidRDefault="00127623" w:rsidP="00E4023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Предложение ООО «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Картфонд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»</w:t>
            </w:r>
          </w:p>
        </w:tc>
      </w:tr>
      <w:tr w:rsidR="00127623" w:rsidRPr="006D748A" w14:paraId="4E3B0979" w14:textId="77777777" w:rsidTr="005D2AB1">
        <w:tc>
          <w:tcPr>
            <w:tcW w:w="240" w:type="pct"/>
            <w:shd w:val="clear" w:color="auto" w:fill="auto"/>
            <w:vAlign w:val="center"/>
          </w:tcPr>
          <w:p w14:paraId="464DDC7B" w14:textId="77777777" w:rsidR="00127623" w:rsidRPr="00DD2F67" w:rsidRDefault="00127623" w:rsidP="008D6FF2">
            <w:pPr>
              <w:pStyle w:val="af8"/>
              <w:numPr>
                <w:ilvl w:val="0"/>
                <w:numId w:val="39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9" w:type="pct"/>
            <w:shd w:val="clear" w:color="auto" w:fill="auto"/>
            <w:vAlign w:val="center"/>
          </w:tcPr>
          <w:p w14:paraId="3410308D" w14:textId="3112841F" w:rsidR="00127623" w:rsidRPr="009712BF" w:rsidRDefault="00127623" w:rsidP="005D2AB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712BF">
              <w:rPr>
                <w:rFonts w:ascii="Arial Narrow" w:hAnsi="Arial Narrow"/>
                <w:sz w:val="20"/>
                <w:szCs w:val="20"/>
              </w:rPr>
              <w:t>Обу</w:t>
            </w:r>
            <w:r>
              <w:rPr>
                <w:rFonts w:ascii="Arial Narrow" w:hAnsi="Arial Narrow"/>
                <w:sz w:val="20"/>
                <w:szCs w:val="20"/>
              </w:rPr>
              <w:t>стройство контейнерных площадок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6C237134" w14:textId="2E6378B9" w:rsidR="00127623" w:rsidRPr="009712BF" w:rsidRDefault="00127623" w:rsidP="00E4023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712BF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26BACBE2" w14:textId="19E3C6FD" w:rsidR="00127623" w:rsidRDefault="00127623" w:rsidP="0012762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</w:t>
            </w:r>
            <w:r w:rsidRPr="009712BF">
              <w:rPr>
                <w:rFonts w:ascii="Arial Narrow" w:hAnsi="Arial Narrow"/>
                <w:sz w:val="20"/>
                <w:szCs w:val="20"/>
              </w:rPr>
              <w:t xml:space="preserve">. </w:t>
            </w:r>
            <w:r>
              <w:rPr>
                <w:rFonts w:ascii="Arial Narrow" w:hAnsi="Arial Narrow"/>
                <w:sz w:val="20"/>
                <w:szCs w:val="20"/>
              </w:rPr>
              <w:t>Каспий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672C5778" w14:textId="5EEB2416" w:rsidR="00127623" w:rsidRPr="00127623" w:rsidRDefault="00127623" w:rsidP="00E4023C">
            <w:pPr>
              <w:spacing w:after="0" w:line="240" w:lineRule="auto"/>
              <w:jc w:val="center"/>
              <w:rPr>
                <w:rFonts w:ascii="Arial Narrow" w:hAnsi="Arial Narrow" w:cs="Arial"/>
                <w:spacing w:val="2"/>
                <w:sz w:val="20"/>
                <w:szCs w:val="20"/>
                <w:shd w:val="clear" w:color="auto" w:fill="FFFFFF"/>
              </w:rPr>
            </w:pPr>
            <w:proofErr w:type="spellStart"/>
            <w:r w:rsidRPr="003427B1">
              <w:rPr>
                <w:rFonts w:ascii="Arial Narrow" w:hAnsi="Arial Narrow" w:cs="Arial"/>
                <w:spacing w:val="2"/>
                <w:sz w:val="20"/>
                <w:szCs w:val="20"/>
                <w:shd w:val="clear" w:color="auto" w:fill="FFFFFF"/>
                <w:lang w:val="en-US"/>
              </w:rPr>
              <w:t>Первая</w:t>
            </w:r>
            <w:proofErr w:type="spellEnd"/>
            <w:r w:rsidRPr="003427B1">
              <w:rPr>
                <w:rFonts w:ascii="Arial Narrow" w:hAnsi="Arial Narrow" w:cs="Arial"/>
                <w:spacing w:val="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427B1">
              <w:rPr>
                <w:rFonts w:ascii="Arial Narrow" w:hAnsi="Arial Narrow" w:cs="Arial"/>
                <w:spacing w:val="2"/>
                <w:sz w:val="20"/>
                <w:szCs w:val="20"/>
                <w:shd w:val="clear" w:color="auto" w:fill="FFFFFF"/>
                <w:lang w:val="en-US"/>
              </w:rPr>
              <w:t>очередь</w:t>
            </w:r>
            <w:proofErr w:type="spellEnd"/>
          </w:p>
        </w:tc>
        <w:tc>
          <w:tcPr>
            <w:tcW w:w="620" w:type="pct"/>
            <w:vAlign w:val="center"/>
          </w:tcPr>
          <w:p w14:paraId="2B24838B" w14:textId="7DD44A50" w:rsidR="00127623" w:rsidRDefault="00127623" w:rsidP="00E4023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17" w:type="pct"/>
            <w:shd w:val="clear" w:color="auto" w:fill="auto"/>
            <w:vAlign w:val="center"/>
          </w:tcPr>
          <w:p w14:paraId="32D72305" w14:textId="5433D599" w:rsidR="00127623" w:rsidRDefault="00127623" w:rsidP="00E4023C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58" w:type="pct"/>
            <w:vAlign w:val="center"/>
          </w:tcPr>
          <w:p w14:paraId="02674126" w14:textId="63963635" w:rsidR="00127623" w:rsidRDefault="00127623" w:rsidP="00E4023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Предложение ООО «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Картфонд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»</w:t>
            </w:r>
          </w:p>
        </w:tc>
      </w:tr>
      <w:tr w:rsidR="002431E5" w:rsidRPr="0053513D" w14:paraId="0574230D" w14:textId="77777777" w:rsidTr="002431E5">
        <w:tc>
          <w:tcPr>
            <w:tcW w:w="240" w:type="pct"/>
            <w:shd w:val="clear" w:color="auto" w:fill="auto"/>
            <w:vAlign w:val="center"/>
          </w:tcPr>
          <w:p w14:paraId="1FF67962" w14:textId="77777777" w:rsidR="002431E5" w:rsidRPr="00DD2F67" w:rsidRDefault="002431E5" w:rsidP="008D6FF2">
            <w:pPr>
              <w:pStyle w:val="af8"/>
              <w:numPr>
                <w:ilvl w:val="0"/>
                <w:numId w:val="39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9" w:type="pct"/>
            <w:shd w:val="clear" w:color="auto" w:fill="auto"/>
            <w:vAlign w:val="center"/>
          </w:tcPr>
          <w:p w14:paraId="4D9B5A06" w14:textId="564FEF80" w:rsidR="002431E5" w:rsidRPr="0053513D" w:rsidRDefault="002431E5" w:rsidP="002431E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Строительство скотомогильников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5BD98593" w14:textId="53A3E42E" w:rsidR="002431E5" w:rsidRPr="0053513D" w:rsidRDefault="002431E5" w:rsidP="002431E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42E639BC" w14:textId="51759B04" w:rsidR="002431E5" w:rsidRPr="0053513D" w:rsidRDefault="002431E5" w:rsidP="002431E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с. Раздор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1541B944" w14:textId="27C8CE48" w:rsidR="002431E5" w:rsidRPr="0053513D" w:rsidRDefault="002431E5" w:rsidP="002431E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620" w:type="pct"/>
            <w:vAlign w:val="center"/>
          </w:tcPr>
          <w:p w14:paraId="156D229F" w14:textId="5D9E7439" w:rsidR="002431E5" w:rsidRPr="0053513D" w:rsidRDefault="002431E5" w:rsidP="002431E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53513D">
              <w:rPr>
                <w:rFonts w:ascii="Arial Narrow" w:hAnsi="Arial Narrow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17" w:type="pct"/>
            <w:shd w:val="clear" w:color="auto" w:fill="auto"/>
            <w:vAlign w:val="center"/>
          </w:tcPr>
          <w:p w14:paraId="16D5FB17" w14:textId="44195FE1" w:rsidR="002431E5" w:rsidRPr="0053513D" w:rsidRDefault="00954794" w:rsidP="002431E5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58" w:type="pct"/>
            <w:vAlign w:val="center"/>
          </w:tcPr>
          <w:p w14:paraId="2A0E6637" w14:textId="3B12053D" w:rsidR="002431E5" w:rsidRPr="0053513D" w:rsidRDefault="002431E5" w:rsidP="00E4023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 xml:space="preserve">Администрация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Раздорского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сельсовета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Камызякского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района</w:t>
            </w:r>
          </w:p>
        </w:tc>
      </w:tr>
      <w:tr w:rsidR="002431E5" w:rsidRPr="0053513D" w14:paraId="2ED5FA1B" w14:textId="77777777" w:rsidTr="002431E5">
        <w:tc>
          <w:tcPr>
            <w:tcW w:w="240" w:type="pct"/>
            <w:shd w:val="clear" w:color="auto" w:fill="auto"/>
            <w:vAlign w:val="center"/>
          </w:tcPr>
          <w:p w14:paraId="08FF4D08" w14:textId="77777777" w:rsidR="002431E5" w:rsidRPr="0053513D" w:rsidRDefault="002431E5" w:rsidP="008D6FF2">
            <w:pPr>
              <w:pStyle w:val="af8"/>
              <w:numPr>
                <w:ilvl w:val="0"/>
                <w:numId w:val="39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9" w:type="pct"/>
            <w:shd w:val="clear" w:color="auto" w:fill="auto"/>
            <w:vAlign w:val="center"/>
          </w:tcPr>
          <w:p w14:paraId="453ADB90" w14:textId="2C66BF82" w:rsidR="002431E5" w:rsidRPr="0053513D" w:rsidRDefault="002431E5" w:rsidP="002431E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Строительство скотомогильников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7E05EADE" w14:textId="7CCDB5F7" w:rsidR="002431E5" w:rsidRPr="0053513D" w:rsidRDefault="002431E5" w:rsidP="002431E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44103265" w14:textId="7ACAB977" w:rsidR="002431E5" w:rsidRPr="0053513D" w:rsidRDefault="002431E5" w:rsidP="002431E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с. Застенка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3C6A2E53" w14:textId="4E3A0A6F" w:rsidR="002431E5" w:rsidRPr="0053513D" w:rsidRDefault="002431E5" w:rsidP="002431E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620" w:type="pct"/>
            <w:vAlign w:val="center"/>
          </w:tcPr>
          <w:p w14:paraId="507FF3A1" w14:textId="23AF1613" w:rsidR="002431E5" w:rsidRPr="0053513D" w:rsidRDefault="002431E5" w:rsidP="002431E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53513D">
              <w:rPr>
                <w:rFonts w:ascii="Arial Narrow" w:hAnsi="Arial Narrow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17" w:type="pct"/>
            <w:shd w:val="clear" w:color="auto" w:fill="auto"/>
            <w:vAlign w:val="center"/>
          </w:tcPr>
          <w:p w14:paraId="57B23A48" w14:textId="79C7763E" w:rsidR="002431E5" w:rsidRPr="0053513D" w:rsidRDefault="00954794" w:rsidP="002431E5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58" w:type="pct"/>
            <w:vAlign w:val="center"/>
          </w:tcPr>
          <w:p w14:paraId="6B72D157" w14:textId="3D5FBC61" w:rsidR="002431E5" w:rsidRPr="0053513D" w:rsidRDefault="002431E5" w:rsidP="00E4023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 xml:space="preserve">Администрация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Раздорского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сельсовета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Камызякского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района</w:t>
            </w:r>
          </w:p>
        </w:tc>
      </w:tr>
      <w:tr w:rsidR="002431E5" w:rsidRPr="0053513D" w14:paraId="0E380632" w14:textId="77777777" w:rsidTr="002431E5">
        <w:tc>
          <w:tcPr>
            <w:tcW w:w="240" w:type="pct"/>
            <w:shd w:val="clear" w:color="auto" w:fill="auto"/>
            <w:vAlign w:val="center"/>
          </w:tcPr>
          <w:p w14:paraId="266BCA78" w14:textId="77777777" w:rsidR="002431E5" w:rsidRPr="0053513D" w:rsidRDefault="002431E5" w:rsidP="008D6FF2">
            <w:pPr>
              <w:pStyle w:val="af8"/>
              <w:numPr>
                <w:ilvl w:val="0"/>
                <w:numId w:val="39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9" w:type="pct"/>
            <w:shd w:val="clear" w:color="auto" w:fill="auto"/>
            <w:vAlign w:val="center"/>
          </w:tcPr>
          <w:p w14:paraId="10431B7D" w14:textId="713991A8" w:rsidR="002431E5" w:rsidRPr="0053513D" w:rsidRDefault="002431E5" w:rsidP="002431E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Строительство скотомогильников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79823F3B" w14:textId="4895CC85" w:rsidR="002431E5" w:rsidRPr="0053513D" w:rsidRDefault="002431E5" w:rsidP="002431E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14C0BCD0" w14:textId="0A11F8DD" w:rsidR="002431E5" w:rsidRPr="0053513D" w:rsidRDefault="00BE3A91" w:rsidP="002431E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п</w:t>
            </w:r>
            <w:r w:rsidR="002431E5" w:rsidRPr="0053513D">
              <w:rPr>
                <w:rFonts w:ascii="Arial Narrow" w:hAnsi="Arial Narrow"/>
                <w:sz w:val="20"/>
                <w:szCs w:val="20"/>
              </w:rPr>
              <w:t>. Каспий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41182D23" w14:textId="20097FFE" w:rsidR="002431E5" w:rsidRPr="0053513D" w:rsidRDefault="002431E5" w:rsidP="002431E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620" w:type="pct"/>
            <w:vAlign w:val="center"/>
          </w:tcPr>
          <w:p w14:paraId="57886CAF" w14:textId="278009AB" w:rsidR="002431E5" w:rsidRPr="0053513D" w:rsidRDefault="002431E5" w:rsidP="002431E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53513D">
              <w:rPr>
                <w:rFonts w:ascii="Arial Narrow" w:hAnsi="Arial Narrow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17" w:type="pct"/>
            <w:shd w:val="clear" w:color="auto" w:fill="auto"/>
            <w:vAlign w:val="center"/>
          </w:tcPr>
          <w:p w14:paraId="27BE4EAA" w14:textId="2B253740" w:rsidR="002431E5" w:rsidRPr="0053513D" w:rsidRDefault="00954794" w:rsidP="002431E5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58" w:type="pct"/>
            <w:vAlign w:val="center"/>
          </w:tcPr>
          <w:p w14:paraId="4ADCA879" w14:textId="1CCAB4D9" w:rsidR="002431E5" w:rsidRPr="0053513D" w:rsidRDefault="002431E5" w:rsidP="00E4023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 xml:space="preserve">Администрация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Раздорского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сельсовета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Камызякского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района</w:t>
            </w:r>
          </w:p>
        </w:tc>
      </w:tr>
      <w:tr w:rsidR="002431E5" w:rsidRPr="0053513D" w14:paraId="6ACF6DDF" w14:textId="77777777" w:rsidTr="002431E5">
        <w:tc>
          <w:tcPr>
            <w:tcW w:w="240" w:type="pct"/>
            <w:shd w:val="clear" w:color="auto" w:fill="auto"/>
            <w:vAlign w:val="center"/>
          </w:tcPr>
          <w:p w14:paraId="529A95BD" w14:textId="77777777" w:rsidR="002431E5" w:rsidRPr="0053513D" w:rsidRDefault="002431E5" w:rsidP="008D6FF2">
            <w:pPr>
              <w:pStyle w:val="af8"/>
              <w:numPr>
                <w:ilvl w:val="0"/>
                <w:numId w:val="39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9" w:type="pct"/>
            <w:shd w:val="clear" w:color="auto" w:fill="auto"/>
            <w:vAlign w:val="center"/>
          </w:tcPr>
          <w:p w14:paraId="0F6F4A81" w14:textId="6C093AAC" w:rsidR="002431E5" w:rsidRPr="0053513D" w:rsidRDefault="002431E5" w:rsidP="002431E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Строительство скотомогильников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3B89FE58" w14:textId="391CBBEA" w:rsidR="002431E5" w:rsidRPr="0053513D" w:rsidRDefault="002431E5" w:rsidP="002431E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37EF5AC0" w14:textId="676C054A" w:rsidR="002431E5" w:rsidRPr="0053513D" w:rsidRDefault="002431E5" w:rsidP="00BE3A9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п. Азовский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747936FD" w14:textId="2B28A8EB" w:rsidR="002431E5" w:rsidRPr="0053513D" w:rsidRDefault="002431E5" w:rsidP="002431E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620" w:type="pct"/>
            <w:vAlign w:val="center"/>
          </w:tcPr>
          <w:p w14:paraId="693F6D70" w14:textId="51E51311" w:rsidR="002431E5" w:rsidRPr="0053513D" w:rsidRDefault="002431E5" w:rsidP="002431E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53513D">
              <w:rPr>
                <w:rFonts w:ascii="Arial Narrow" w:hAnsi="Arial Narrow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17" w:type="pct"/>
            <w:shd w:val="clear" w:color="auto" w:fill="auto"/>
            <w:vAlign w:val="center"/>
          </w:tcPr>
          <w:p w14:paraId="41564052" w14:textId="26ABA43E" w:rsidR="002431E5" w:rsidRPr="0053513D" w:rsidRDefault="00954794" w:rsidP="002431E5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58" w:type="pct"/>
            <w:vAlign w:val="center"/>
          </w:tcPr>
          <w:p w14:paraId="24EE7371" w14:textId="2788B9FB" w:rsidR="002431E5" w:rsidRPr="0053513D" w:rsidRDefault="002431E5" w:rsidP="00E4023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 xml:space="preserve">Администрация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Раздорского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сельсовета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Камызякского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района</w:t>
            </w:r>
          </w:p>
        </w:tc>
      </w:tr>
      <w:tr w:rsidR="002431E5" w:rsidRPr="0053513D" w14:paraId="4A35C94F" w14:textId="77777777" w:rsidTr="002431E5">
        <w:tc>
          <w:tcPr>
            <w:tcW w:w="240" w:type="pct"/>
            <w:shd w:val="clear" w:color="auto" w:fill="auto"/>
            <w:vAlign w:val="center"/>
          </w:tcPr>
          <w:p w14:paraId="3FB7CAD5" w14:textId="77777777" w:rsidR="002431E5" w:rsidRPr="0053513D" w:rsidRDefault="002431E5" w:rsidP="008D6FF2">
            <w:pPr>
              <w:pStyle w:val="af8"/>
              <w:numPr>
                <w:ilvl w:val="0"/>
                <w:numId w:val="39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9" w:type="pct"/>
            <w:shd w:val="clear" w:color="auto" w:fill="auto"/>
            <w:vAlign w:val="center"/>
          </w:tcPr>
          <w:p w14:paraId="08ED30AA" w14:textId="510E4B3D" w:rsidR="002431E5" w:rsidRPr="0053513D" w:rsidRDefault="002431E5" w:rsidP="002431E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Строительство скотомогильников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0E7090B9" w14:textId="2C693908" w:rsidR="002431E5" w:rsidRPr="0053513D" w:rsidRDefault="002431E5" w:rsidP="002431E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0F6CCE12" w14:textId="333A36FF" w:rsidR="002431E5" w:rsidRPr="0053513D" w:rsidRDefault="00BE3A91" w:rsidP="002431E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п</w:t>
            </w:r>
            <w:r w:rsidR="002431E5" w:rsidRPr="0053513D"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 w:rsidR="002431E5" w:rsidRPr="0053513D">
              <w:rPr>
                <w:rFonts w:ascii="Arial Narrow" w:hAnsi="Arial Narrow"/>
                <w:sz w:val="20"/>
                <w:szCs w:val="20"/>
              </w:rPr>
              <w:t>Ревин</w:t>
            </w:r>
            <w:proofErr w:type="spellEnd"/>
            <w:r w:rsidR="002431E5" w:rsidRPr="0053513D">
              <w:rPr>
                <w:rFonts w:ascii="Arial Narrow" w:hAnsi="Arial Narrow"/>
                <w:sz w:val="20"/>
                <w:szCs w:val="20"/>
              </w:rPr>
              <w:t xml:space="preserve"> Хутор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5C2A393E" w14:textId="14EA85AC" w:rsidR="002431E5" w:rsidRPr="0053513D" w:rsidRDefault="002431E5" w:rsidP="002431E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620" w:type="pct"/>
            <w:vAlign w:val="center"/>
          </w:tcPr>
          <w:p w14:paraId="5AE2DBE9" w14:textId="0416D1DC" w:rsidR="002431E5" w:rsidRPr="0053513D" w:rsidRDefault="002431E5" w:rsidP="002431E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53513D">
              <w:rPr>
                <w:rFonts w:ascii="Arial Narrow" w:hAnsi="Arial Narrow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17" w:type="pct"/>
            <w:shd w:val="clear" w:color="auto" w:fill="auto"/>
            <w:vAlign w:val="center"/>
          </w:tcPr>
          <w:p w14:paraId="4C1B520F" w14:textId="26F79747" w:rsidR="002431E5" w:rsidRPr="0053513D" w:rsidRDefault="00954794" w:rsidP="002431E5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58" w:type="pct"/>
            <w:vAlign w:val="center"/>
          </w:tcPr>
          <w:p w14:paraId="4F27F02D" w14:textId="4353A128" w:rsidR="002431E5" w:rsidRPr="0053513D" w:rsidRDefault="002431E5" w:rsidP="00E4023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 xml:space="preserve">Администрация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Раздорского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сельсовета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Камызякского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района</w:t>
            </w:r>
          </w:p>
        </w:tc>
      </w:tr>
      <w:tr w:rsidR="002431E5" w:rsidRPr="0053513D" w14:paraId="14E4177C" w14:textId="77777777" w:rsidTr="002431E5">
        <w:tc>
          <w:tcPr>
            <w:tcW w:w="240" w:type="pct"/>
            <w:shd w:val="clear" w:color="auto" w:fill="auto"/>
            <w:vAlign w:val="center"/>
          </w:tcPr>
          <w:p w14:paraId="472CC10F" w14:textId="77777777" w:rsidR="002431E5" w:rsidRPr="0053513D" w:rsidRDefault="002431E5" w:rsidP="008D6FF2">
            <w:pPr>
              <w:pStyle w:val="af8"/>
              <w:numPr>
                <w:ilvl w:val="0"/>
                <w:numId w:val="39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9" w:type="pct"/>
            <w:shd w:val="clear" w:color="auto" w:fill="auto"/>
            <w:vAlign w:val="center"/>
          </w:tcPr>
          <w:p w14:paraId="1AF749C6" w14:textId="3C6993F7" w:rsidR="002431E5" w:rsidRPr="0053513D" w:rsidRDefault="002431E5" w:rsidP="002431E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Строительство пожарных съездов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1BD5E4EF" w14:textId="395E3523" w:rsidR="002431E5" w:rsidRPr="0053513D" w:rsidRDefault="002431E5" w:rsidP="002431E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77BC5A8B" w14:textId="6E294159" w:rsidR="002431E5" w:rsidRPr="0053513D" w:rsidRDefault="002431E5" w:rsidP="002431E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с. Раздор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0FEA8FC5" w14:textId="3FBCF808" w:rsidR="002431E5" w:rsidRPr="0053513D" w:rsidRDefault="002431E5" w:rsidP="002431E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620" w:type="pct"/>
            <w:vAlign w:val="center"/>
          </w:tcPr>
          <w:p w14:paraId="349A230D" w14:textId="4F8418C2" w:rsidR="002431E5" w:rsidRPr="0053513D" w:rsidRDefault="002431E5" w:rsidP="002431E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53513D">
              <w:rPr>
                <w:rFonts w:ascii="Arial Narrow" w:hAnsi="Arial Narrow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17" w:type="pct"/>
            <w:shd w:val="clear" w:color="auto" w:fill="auto"/>
            <w:vAlign w:val="center"/>
          </w:tcPr>
          <w:p w14:paraId="183F8331" w14:textId="19B699C1" w:rsidR="002431E5" w:rsidRPr="0053513D" w:rsidRDefault="002431E5" w:rsidP="002431E5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58" w:type="pct"/>
            <w:vAlign w:val="center"/>
          </w:tcPr>
          <w:p w14:paraId="57989DA1" w14:textId="7A5A669A" w:rsidR="002431E5" w:rsidRPr="0053513D" w:rsidRDefault="002431E5" w:rsidP="00E4023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 xml:space="preserve">Администрация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Раздорского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сельсовета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Камызякского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района</w:t>
            </w:r>
          </w:p>
        </w:tc>
      </w:tr>
      <w:tr w:rsidR="002431E5" w:rsidRPr="0053513D" w14:paraId="0158FA0B" w14:textId="77777777" w:rsidTr="002431E5">
        <w:tc>
          <w:tcPr>
            <w:tcW w:w="240" w:type="pct"/>
            <w:shd w:val="clear" w:color="auto" w:fill="auto"/>
            <w:vAlign w:val="center"/>
          </w:tcPr>
          <w:p w14:paraId="49029086" w14:textId="77777777" w:rsidR="002431E5" w:rsidRPr="0053513D" w:rsidRDefault="002431E5" w:rsidP="008D6FF2">
            <w:pPr>
              <w:pStyle w:val="af8"/>
              <w:numPr>
                <w:ilvl w:val="0"/>
                <w:numId w:val="39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9" w:type="pct"/>
            <w:shd w:val="clear" w:color="auto" w:fill="auto"/>
            <w:vAlign w:val="center"/>
          </w:tcPr>
          <w:p w14:paraId="026F34B5" w14:textId="0D353B56" w:rsidR="002431E5" w:rsidRPr="0053513D" w:rsidRDefault="002431E5" w:rsidP="002431E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Строительство пожарных съездов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7F45B6ED" w14:textId="4E320AE3" w:rsidR="002431E5" w:rsidRPr="0053513D" w:rsidRDefault="002431E5" w:rsidP="002431E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3087A4A0" w14:textId="70D88C97" w:rsidR="002431E5" w:rsidRPr="0053513D" w:rsidRDefault="002431E5" w:rsidP="002431E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с. Застенка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5EC368B6" w14:textId="3E966CCC" w:rsidR="002431E5" w:rsidRPr="0053513D" w:rsidRDefault="002431E5" w:rsidP="002431E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620" w:type="pct"/>
            <w:vAlign w:val="center"/>
          </w:tcPr>
          <w:p w14:paraId="0994FF1D" w14:textId="2BD8B656" w:rsidR="002431E5" w:rsidRPr="0053513D" w:rsidRDefault="002431E5" w:rsidP="002431E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53513D">
              <w:rPr>
                <w:rFonts w:ascii="Arial Narrow" w:hAnsi="Arial Narrow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17" w:type="pct"/>
            <w:shd w:val="clear" w:color="auto" w:fill="auto"/>
            <w:vAlign w:val="center"/>
          </w:tcPr>
          <w:p w14:paraId="340BABB7" w14:textId="33D7CE1F" w:rsidR="002431E5" w:rsidRPr="0053513D" w:rsidRDefault="002431E5" w:rsidP="002431E5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58" w:type="pct"/>
            <w:vAlign w:val="center"/>
          </w:tcPr>
          <w:p w14:paraId="3EC75D74" w14:textId="791F116F" w:rsidR="002431E5" w:rsidRPr="0053513D" w:rsidRDefault="002431E5" w:rsidP="00E4023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 xml:space="preserve">Администрация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Раздорского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сельсовета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Камызякского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района</w:t>
            </w:r>
          </w:p>
        </w:tc>
      </w:tr>
      <w:tr w:rsidR="002431E5" w:rsidRPr="0053513D" w14:paraId="41F50EF1" w14:textId="77777777" w:rsidTr="002431E5">
        <w:tc>
          <w:tcPr>
            <w:tcW w:w="240" w:type="pct"/>
            <w:shd w:val="clear" w:color="auto" w:fill="auto"/>
            <w:vAlign w:val="center"/>
          </w:tcPr>
          <w:p w14:paraId="23A01C76" w14:textId="77777777" w:rsidR="002431E5" w:rsidRPr="0053513D" w:rsidRDefault="002431E5" w:rsidP="008D6FF2">
            <w:pPr>
              <w:pStyle w:val="af8"/>
              <w:numPr>
                <w:ilvl w:val="0"/>
                <w:numId w:val="39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9" w:type="pct"/>
            <w:shd w:val="clear" w:color="auto" w:fill="auto"/>
            <w:vAlign w:val="center"/>
          </w:tcPr>
          <w:p w14:paraId="5070A56C" w14:textId="790B3CAC" w:rsidR="002431E5" w:rsidRPr="0053513D" w:rsidRDefault="002431E5" w:rsidP="002431E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Строительство пожарных съездов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0C86EFD0" w14:textId="3F238247" w:rsidR="002431E5" w:rsidRPr="0053513D" w:rsidRDefault="002431E5" w:rsidP="002431E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2FAAAE4B" w14:textId="5049B7EE" w:rsidR="002431E5" w:rsidRPr="0053513D" w:rsidRDefault="002431E5" w:rsidP="002431E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п. Азовский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41ED41C5" w14:textId="37221302" w:rsidR="002431E5" w:rsidRPr="0053513D" w:rsidRDefault="002431E5" w:rsidP="002431E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620" w:type="pct"/>
            <w:vAlign w:val="center"/>
          </w:tcPr>
          <w:p w14:paraId="46010A31" w14:textId="313FFCA2" w:rsidR="002431E5" w:rsidRPr="0053513D" w:rsidRDefault="002431E5" w:rsidP="002431E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53513D">
              <w:rPr>
                <w:rFonts w:ascii="Arial Narrow" w:hAnsi="Arial Narrow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17" w:type="pct"/>
            <w:shd w:val="clear" w:color="auto" w:fill="auto"/>
            <w:vAlign w:val="center"/>
          </w:tcPr>
          <w:p w14:paraId="30F0DBA9" w14:textId="7ECBA292" w:rsidR="002431E5" w:rsidRPr="0053513D" w:rsidRDefault="002431E5" w:rsidP="002431E5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58" w:type="pct"/>
            <w:vAlign w:val="center"/>
          </w:tcPr>
          <w:p w14:paraId="23279E6A" w14:textId="37ECDA51" w:rsidR="002431E5" w:rsidRPr="0053513D" w:rsidRDefault="002431E5" w:rsidP="00E4023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 xml:space="preserve">Администрация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Раздорского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сельсовета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Камызякского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района</w:t>
            </w:r>
          </w:p>
        </w:tc>
      </w:tr>
      <w:tr w:rsidR="002431E5" w:rsidRPr="0053513D" w14:paraId="6983B8CE" w14:textId="77777777" w:rsidTr="002431E5">
        <w:tc>
          <w:tcPr>
            <w:tcW w:w="240" w:type="pct"/>
            <w:shd w:val="clear" w:color="auto" w:fill="auto"/>
            <w:vAlign w:val="center"/>
          </w:tcPr>
          <w:p w14:paraId="2D4ACF7F" w14:textId="77777777" w:rsidR="002431E5" w:rsidRPr="0053513D" w:rsidRDefault="002431E5" w:rsidP="008D6FF2">
            <w:pPr>
              <w:pStyle w:val="af8"/>
              <w:numPr>
                <w:ilvl w:val="0"/>
                <w:numId w:val="39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9" w:type="pct"/>
            <w:shd w:val="clear" w:color="auto" w:fill="auto"/>
            <w:vAlign w:val="center"/>
          </w:tcPr>
          <w:p w14:paraId="2A0717C0" w14:textId="6528C56E" w:rsidR="002431E5" w:rsidRPr="0053513D" w:rsidRDefault="002431E5" w:rsidP="002431E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Строительство пожарных съездов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6D26E7B4" w14:textId="682AF9AE" w:rsidR="002431E5" w:rsidRPr="0053513D" w:rsidRDefault="002431E5" w:rsidP="002431E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0893E51F" w14:textId="7A4941BE" w:rsidR="002431E5" w:rsidRPr="0053513D" w:rsidRDefault="00BE3A91" w:rsidP="002431E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 xml:space="preserve">п.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Ревин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431E5" w:rsidRPr="0053513D">
              <w:rPr>
                <w:rFonts w:ascii="Arial Narrow" w:hAnsi="Arial Narrow"/>
                <w:sz w:val="20"/>
                <w:szCs w:val="20"/>
              </w:rPr>
              <w:t>Хутор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2CC98C23" w14:textId="0D2C5948" w:rsidR="002431E5" w:rsidRPr="0053513D" w:rsidRDefault="002431E5" w:rsidP="002431E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620" w:type="pct"/>
            <w:vAlign w:val="center"/>
          </w:tcPr>
          <w:p w14:paraId="4B11E531" w14:textId="7969D8B3" w:rsidR="002431E5" w:rsidRPr="0053513D" w:rsidRDefault="002431E5" w:rsidP="002431E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53513D">
              <w:rPr>
                <w:rFonts w:ascii="Arial Narrow" w:hAnsi="Arial Narrow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17" w:type="pct"/>
            <w:shd w:val="clear" w:color="auto" w:fill="auto"/>
            <w:vAlign w:val="center"/>
          </w:tcPr>
          <w:p w14:paraId="089277C6" w14:textId="6CAB380C" w:rsidR="002431E5" w:rsidRPr="0053513D" w:rsidRDefault="002431E5" w:rsidP="002431E5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58" w:type="pct"/>
            <w:vAlign w:val="center"/>
          </w:tcPr>
          <w:p w14:paraId="76099AC7" w14:textId="14802D2B" w:rsidR="002431E5" w:rsidRPr="0053513D" w:rsidRDefault="002431E5" w:rsidP="00E4023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 xml:space="preserve">Администрация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Раздорского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сельсовета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Камызякского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района</w:t>
            </w:r>
          </w:p>
        </w:tc>
      </w:tr>
      <w:tr w:rsidR="002431E5" w:rsidRPr="0053513D" w14:paraId="1CEC6C20" w14:textId="77777777" w:rsidTr="002431E5">
        <w:tc>
          <w:tcPr>
            <w:tcW w:w="240" w:type="pct"/>
            <w:shd w:val="clear" w:color="auto" w:fill="auto"/>
            <w:vAlign w:val="center"/>
          </w:tcPr>
          <w:p w14:paraId="5F0AEEA0" w14:textId="77777777" w:rsidR="002431E5" w:rsidRPr="0053513D" w:rsidRDefault="002431E5" w:rsidP="008D6FF2">
            <w:pPr>
              <w:pStyle w:val="af8"/>
              <w:numPr>
                <w:ilvl w:val="0"/>
                <w:numId w:val="39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9" w:type="pct"/>
            <w:shd w:val="clear" w:color="auto" w:fill="auto"/>
            <w:vAlign w:val="center"/>
          </w:tcPr>
          <w:p w14:paraId="417146BE" w14:textId="7F920949" w:rsidR="002431E5" w:rsidRPr="0053513D" w:rsidRDefault="002431E5" w:rsidP="002431E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Строительство пожарных съездов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31B3BFF7" w14:textId="207B2923" w:rsidR="002431E5" w:rsidRPr="0053513D" w:rsidRDefault="002431E5" w:rsidP="002431E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57D83182" w14:textId="2FE5E1AF" w:rsidR="002431E5" w:rsidRPr="0053513D" w:rsidRDefault="002431E5" w:rsidP="002431E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п. Каспий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1BF02CB5" w14:textId="210FB25F" w:rsidR="002431E5" w:rsidRPr="0053513D" w:rsidRDefault="002431E5" w:rsidP="002431E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620" w:type="pct"/>
            <w:vAlign w:val="center"/>
          </w:tcPr>
          <w:p w14:paraId="67EFE57B" w14:textId="723A9809" w:rsidR="002431E5" w:rsidRPr="0053513D" w:rsidRDefault="002431E5" w:rsidP="002431E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53513D">
              <w:rPr>
                <w:rFonts w:ascii="Arial Narrow" w:hAnsi="Arial Narrow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17" w:type="pct"/>
            <w:shd w:val="clear" w:color="auto" w:fill="auto"/>
            <w:vAlign w:val="center"/>
          </w:tcPr>
          <w:p w14:paraId="794395B1" w14:textId="4CE793F2" w:rsidR="002431E5" w:rsidRPr="0053513D" w:rsidRDefault="002431E5" w:rsidP="002431E5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58" w:type="pct"/>
            <w:vAlign w:val="center"/>
          </w:tcPr>
          <w:p w14:paraId="30D2AABA" w14:textId="14519900" w:rsidR="002431E5" w:rsidRPr="0053513D" w:rsidRDefault="002431E5" w:rsidP="00E4023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 xml:space="preserve">Администрация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Раздорского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сельсовета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Камызякского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района</w:t>
            </w:r>
          </w:p>
        </w:tc>
      </w:tr>
      <w:tr w:rsidR="002431E5" w:rsidRPr="006D748A" w14:paraId="4260C424" w14:textId="77777777" w:rsidTr="002431E5">
        <w:tc>
          <w:tcPr>
            <w:tcW w:w="240" w:type="pct"/>
            <w:shd w:val="clear" w:color="auto" w:fill="auto"/>
            <w:vAlign w:val="center"/>
          </w:tcPr>
          <w:p w14:paraId="60F8FDF6" w14:textId="77777777" w:rsidR="002431E5" w:rsidRPr="0053513D" w:rsidRDefault="002431E5" w:rsidP="008D6FF2">
            <w:pPr>
              <w:pStyle w:val="af8"/>
              <w:numPr>
                <w:ilvl w:val="0"/>
                <w:numId w:val="39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9" w:type="pct"/>
            <w:shd w:val="clear" w:color="auto" w:fill="auto"/>
            <w:vAlign w:val="center"/>
          </w:tcPr>
          <w:p w14:paraId="4B33A6A6" w14:textId="6B237C5C" w:rsidR="002431E5" w:rsidRPr="0053513D" w:rsidRDefault="002431E5" w:rsidP="002431E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Строительство пожарных боксов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178D17CE" w14:textId="4B66C045" w:rsidR="002431E5" w:rsidRPr="0053513D" w:rsidRDefault="002431E5" w:rsidP="002431E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1AD70A16" w14:textId="3FEAF1CE" w:rsidR="002431E5" w:rsidRPr="0053513D" w:rsidRDefault="002431E5" w:rsidP="002431E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с. Раздор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46AAB613" w14:textId="334B4467" w:rsidR="002431E5" w:rsidRPr="0053513D" w:rsidRDefault="002431E5" w:rsidP="002431E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620" w:type="pct"/>
            <w:vAlign w:val="center"/>
          </w:tcPr>
          <w:p w14:paraId="1E17C6B4" w14:textId="698BF1B7" w:rsidR="002431E5" w:rsidRPr="0053513D" w:rsidRDefault="002431E5" w:rsidP="002431E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53513D">
              <w:rPr>
                <w:rFonts w:ascii="Arial Narrow" w:hAnsi="Arial Narrow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17" w:type="pct"/>
            <w:shd w:val="clear" w:color="auto" w:fill="auto"/>
            <w:vAlign w:val="center"/>
          </w:tcPr>
          <w:p w14:paraId="112EAC07" w14:textId="38C4F291" w:rsidR="002431E5" w:rsidRPr="0053513D" w:rsidRDefault="002431E5" w:rsidP="002431E5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58" w:type="pct"/>
            <w:vAlign w:val="center"/>
          </w:tcPr>
          <w:p w14:paraId="468A4AB4" w14:textId="19674854" w:rsidR="002431E5" w:rsidRDefault="002431E5" w:rsidP="00E4023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 xml:space="preserve">Администрация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Раздорского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сельсовета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Камызякского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района</w:t>
            </w:r>
          </w:p>
        </w:tc>
      </w:tr>
    </w:tbl>
    <w:p w14:paraId="16269AAD" w14:textId="7B36DAD1" w:rsidR="004D41F5" w:rsidRDefault="004D41F5">
      <w:pPr>
        <w:spacing w:after="160" w:line="259" w:lineRule="auto"/>
        <w:rPr>
          <w:rFonts w:ascii="Arial" w:hAnsi="Arial" w:cs="Arial"/>
          <w:b/>
          <w:noProof/>
          <w:sz w:val="24"/>
          <w:szCs w:val="24"/>
        </w:rPr>
      </w:pPr>
      <w:bookmarkStart w:id="88" w:name="_Toc28180443"/>
      <w:bookmarkStart w:id="89" w:name="_Toc28180473"/>
      <w:bookmarkStart w:id="90" w:name="_Toc29902724"/>
      <w:bookmarkStart w:id="91" w:name="_Toc32913540"/>
      <w:bookmarkStart w:id="92" w:name="_Toc37954278"/>
    </w:p>
    <w:p w14:paraId="75F8F0D4" w14:textId="35DD2F96" w:rsidR="00465C25" w:rsidRPr="002C00B7" w:rsidRDefault="00465C25" w:rsidP="002C00B7">
      <w:pPr>
        <w:spacing w:after="0"/>
        <w:jc w:val="both"/>
        <w:outlineLvl w:val="1"/>
        <w:rPr>
          <w:rFonts w:ascii="Arial" w:hAnsi="Arial" w:cs="Arial"/>
          <w:b/>
          <w:noProof/>
          <w:sz w:val="24"/>
          <w:szCs w:val="24"/>
        </w:rPr>
      </w:pPr>
      <w:bookmarkStart w:id="93" w:name="_Toc111792461"/>
      <w:r w:rsidRPr="002C00B7">
        <w:rPr>
          <w:rFonts w:ascii="Arial" w:hAnsi="Arial" w:cs="Arial"/>
          <w:b/>
          <w:noProof/>
          <w:sz w:val="24"/>
          <w:szCs w:val="24"/>
        </w:rPr>
        <w:t>1.</w:t>
      </w:r>
      <w:r w:rsidR="00031761">
        <w:rPr>
          <w:rFonts w:ascii="Arial" w:hAnsi="Arial" w:cs="Arial"/>
          <w:b/>
          <w:noProof/>
          <w:sz w:val="24"/>
          <w:szCs w:val="24"/>
        </w:rPr>
        <w:t>7.</w:t>
      </w:r>
      <w:r w:rsidRPr="002C00B7">
        <w:rPr>
          <w:rFonts w:ascii="Arial" w:hAnsi="Arial" w:cs="Arial"/>
          <w:b/>
          <w:noProof/>
          <w:sz w:val="24"/>
          <w:szCs w:val="24"/>
        </w:rPr>
        <w:t xml:space="preserve"> Объекты инженерной защиты и гидротехнические сооружения</w:t>
      </w:r>
      <w:bookmarkEnd w:id="88"/>
      <w:bookmarkEnd w:id="89"/>
      <w:bookmarkEnd w:id="90"/>
      <w:bookmarkEnd w:id="91"/>
      <w:bookmarkEnd w:id="92"/>
      <w:bookmarkEnd w:id="9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725"/>
        <w:gridCol w:w="1305"/>
        <w:gridCol w:w="1347"/>
        <w:gridCol w:w="1035"/>
        <w:gridCol w:w="1102"/>
        <w:gridCol w:w="1453"/>
        <w:gridCol w:w="1145"/>
      </w:tblGrid>
      <w:tr w:rsidR="00465C25" w:rsidRPr="006D748A" w14:paraId="015E35E1" w14:textId="77777777" w:rsidTr="00565FE5">
        <w:trPr>
          <w:trHeight w:val="1933"/>
        </w:trPr>
        <w:tc>
          <w:tcPr>
            <w:tcW w:w="239" w:type="pct"/>
            <w:shd w:val="clear" w:color="auto" w:fill="auto"/>
            <w:textDirection w:val="btLr"/>
            <w:vAlign w:val="center"/>
          </w:tcPr>
          <w:p w14:paraId="6A3BF225" w14:textId="77777777" w:rsidR="00465C25" w:rsidRPr="0073045B" w:rsidRDefault="00465C25" w:rsidP="00465C2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t xml:space="preserve">№ </w:t>
            </w:r>
            <w:proofErr w:type="gramStart"/>
            <w:r w:rsidRPr="0073045B">
              <w:rPr>
                <w:rFonts w:ascii="Arial Narrow" w:hAnsi="Arial Narrow"/>
                <w:b/>
                <w:sz w:val="20"/>
                <w:szCs w:val="20"/>
              </w:rPr>
              <w:t>п</w:t>
            </w:r>
            <w:proofErr w:type="gramEnd"/>
            <w:r w:rsidRPr="0073045B">
              <w:rPr>
                <w:rFonts w:ascii="Arial Narrow" w:hAnsi="Arial Narrow"/>
                <w:b/>
                <w:sz w:val="20"/>
                <w:szCs w:val="20"/>
              </w:rPr>
              <w:t>/п</w:t>
            </w:r>
          </w:p>
        </w:tc>
        <w:tc>
          <w:tcPr>
            <w:tcW w:w="901" w:type="pct"/>
            <w:shd w:val="clear" w:color="auto" w:fill="auto"/>
            <w:textDirection w:val="btLr"/>
            <w:vAlign w:val="center"/>
          </w:tcPr>
          <w:p w14:paraId="18C55C78" w14:textId="77777777" w:rsidR="00465C25" w:rsidRPr="0073045B" w:rsidRDefault="00465C25" w:rsidP="00465C2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82" w:type="pct"/>
            <w:shd w:val="clear" w:color="auto" w:fill="auto"/>
            <w:textDirection w:val="btLr"/>
            <w:vAlign w:val="center"/>
          </w:tcPr>
          <w:p w14:paraId="66793811" w14:textId="77777777" w:rsidR="00465C25" w:rsidRPr="0073045B" w:rsidRDefault="00465C25" w:rsidP="00465C2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704" w:type="pct"/>
            <w:shd w:val="clear" w:color="auto" w:fill="auto"/>
            <w:textDirection w:val="btLr"/>
            <w:vAlign w:val="center"/>
          </w:tcPr>
          <w:p w14:paraId="5368C129" w14:textId="77777777" w:rsidR="00465C25" w:rsidRPr="0073045B" w:rsidRDefault="00465C25" w:rsidP="00465C2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t>Местоположение</w:t>
            </w:r>
          </w:p>
        </w:tc>
        <w:tc>
          <w:tcPr>
            <w:tcW w:w="541" w:type="pct"/>
            <w:shd w:val="clear" w:color="auto" w:fill="auto"/>
            <w:textDirection w:val="btLr"/>
            <w:vAlign w:val="center"/>
          </w:tcPr>
          <w:p w14:paraId="74C72BB1" w14:textId="77777777" w:rsidR="00465C25" w:rsidRPr="0073045B" w:rsidRDefault="00465C25" w:rsidP="00465C2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576" w:type="pct"/>
            <w:textDirection w:val="btLr"/>
            <w:vAlign w:val="center"/>
          </w:tcPr>
          <w:p w14:paraId="17E4116D" w14:textId="77777777" w:rsidR="00465C25" w:rsidRDefault="00465C25" w:rsidP="00465C2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t>Статус объекта</w:t>
            </w:r>
          </w:p>
          <w:p w14:paraId="237D3A45" w14:textId="77777777" w:rsidR="00465C25" w:rsidRDefault="00465C25" w:rsidP="00465C2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– планируемый к размещению</w:t>
            </w:r>
          </w:p>
          <w:p w14:paraId="16314156" w14:textId="77777777" w:rsidR="00465C25" w:rsidRPr="0073045B" w:rsidRDefault="00465C25" w:rsidP="00465C2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- реконструкция</w:t>
            </w:r>
          </w:p>
        </w:tc>
        <w:tc>
          <w:tcPr>
            <w:tcW w:w="759" w:type="pct"/>
            <w:shd w:val="clear" w:color="auto" w:fill="auto"/>
            <w:textDirection w:val="btLr"/>
            <w:vAlign w:val="center"/>
          </w:tcPr>
          <w:p w14:paraId="7AA432AA" w14:textId="77777777" w:rsidR="00465C25" w:rsidRPr="0073045B" w:rsidRDefault="00465C25" w:rsidP="00465C2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t>ЗОУИТ</w:t>
            </w:r>
          </w:p>
        </w:tc>
        <w:tc>
          <w:tcPr>
            <w:tcW w:w="598" w:type="pct"/>
            <w:textDirection w:val="btLr"/>
            <w:vAlign w:val="center"/>
          </w:tcPr>
          <w:p w14:paraId="0838AD54" w14:textId="77777777" w:rsidR="00465C25" w:rsidRPr="0073045B" w:rsidRDefault="00465C25" w:rsidP="00465C2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045B">
              <w:rPr>
                <w:rFonts w:ascii="Arial Narrow" w:hAnsi="Arial Narrow"/>
                <w:b/>
                <w:sz w:val="20"/>
                <w:szCs w:val="20"/>
              </w:rPr>
              <w:t>Источник информации</w:t>
            </w:r>
          </w:p>
        </w:tc>
      </w:tr>
      <w:tr w:rsidR="00C03ABE" w:rsidRPr="0053513D" w14:paraId="162B8FCA" w14:textId="77777777" w:rsidTr="00C03ABE">
        <w:tc>
          <w:tcPr>
            <w:tcW w:w="239" w:type="pct"/>
            <w:shd w:val="clear" w:color="auto" w:fill="auto"/>
            <w:vAlign w:val="center"/>
          </w:tcPr>
          <w:p w14:paraId="16459B5C" w14:textId="77777777" w:rsidR="00C03ABE" w:rsidRPr="00DD2F67" w:rsidRDefault="00C03ABE" w:rsidP="00465C25">
            <w:pPr>
              <w:pStyle w:val="af8"/>
              <w:numPr>
                <w:ilvl w:val="0"/>
                <w:numId w:val="27"/>
              </w:numPr>
              <w:spacing w:after="0" w:line="240" w:lineRule="auto"/>
              <w:ind w:firstLine="0"/>
              <w:contextualSpacing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14:paraId="0765C8C1" w14:textId="0A1FC92C" w:rsidR="00C03ABE" w:rsidRPr="0053513D" w:rsidRDefault="00C03ABE" w:rsidP="00C03AB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 xml:space="preserve">Строительство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берегоукрепления</w:t>
            </w:r>
            <w:proofErr w:type="spellEnd"/>
          </w:p>
        </w:tc>
        <w:tc>
          <w:tcPr>
            <w:tcW w:w="682" w:type="pct"/>
            <w:shd w:val="clear" w:color="auto" w:fill="auto"/>
            <w:vAlign w:val="center"/>
          </w:tcPr>
          <w:p w14:paraId="66D35928" w14:textId="007552B6" w:rsidR="00C03ABE" w:rsidRPr="0053513D" w:rsidRDefault="00C03ABE" w:rsidP="00C03AB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55104F33" w14:textId="2FF2CCA9" w:rsidR="00C03ABE" w:rsidRPr="0053513D" w:rsidRDefault="00C03ABE" w:rsidP="00C03AB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с. Раздор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6DBB3CD4" w14:textId="10A2403F" w:rsidR="00C03ABE" w:rsidRPr="0053513D" w:rsidRDefault="00C03ABE" w:rsidP="00C03AB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576" w:type="pct"/>
            <w:vAlign w:val="center"/>
          </w:tcPr>
          <w:p w14:paraId="43198109" w14:textId="3B876F7D" w:rsidR="00C03ABE" w:rsidRPr="0053513D" w:rsidRDefault="00C03ABE" w:rsidP="00C03AB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53513D">
              <w:rPr>
                <w:rFonts w:ascii="Arial Narrow" w:hAnsi="Arial Narrow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759" w:type="pct"/>
            <w:shd w:val="clear" w:color="auto" w:fill="auto"/>
            <w:vAlign w:val="center"/>
          </w:tcPr>
          <w:p w14:paraId="4477FF06" w14:textId="55CCF240" w:rsidR="00C03ABE" w:rsidRPr="0053513D" w:rsidRDefault="00C03ABE" w:rsidP="00C03AB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598" w:type="pct"/>
            <w:vAlign w:val="center"/>
          </w:tcPr>
          <w:p w14:paraId="4A7F7154" w14:textId="2B2F1F92" w:rsidR="00C03ABE" w:rsidRPr="0053513D" w:rsidRDefault="00C03ABE" w:rsidP="00DF0FE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 xml:space="preserve">Администрация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Раздорского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сельсовета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Камызякского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района</w:t>
            </w:r>
          </w:p>
        </w:tc>
      </w:tr>
      <w:tr w:rsidR="00C03ABE" w:rsidRPr="0053513D" w14:paraId="1B94339E" w14:textId="77777777" w:rsidTr="00C03ABE">
        <w:tc>
          <w:tcPr>
            <w:tcW w:w="239" w:type="pct"/>
            <w:shd w:val="clear" w:color="auto" w:fill="auto"/>
            <w:vAlign w:val="center"/>
          </w:tcPr>
          <w:p w14:paraId="03FD1B81" w14:textId="77777777" w:rsidR="00C03ABE" w:rsidRPr="0053513D" w:rsidRDefault="00C03ABE" w:rsidP="00465C25">
            <w:pPr>
              <w:pStyle w:val="af8"/>
              <w:numPr>
                <w:ilvl w:val="0"/>
                <w:numId w:val="27"/>
              </w:numPr>
              <w:spacing w:after="0" w:line="240" w:lineRule="auto"/>
              <w:ind w:firstLine="0"/>
              <w:contextualSpacing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14:paraId="2014CD87" w14:textId="32766FB2" w:rsidR="00C03ABE" w:rsidRPr="0053513D" w:rsidRDefault="00C03ABE" w:rsidP="00C03AB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 xml:space="preserve">Строительство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берегоукрепления</w:t>
            </w:r>
            <w:proofErr w:type="spellEnd"/>
          </w:p>
        </w:tc>
        <w:tc>
          <w:tcPr>
            <w:tcW w:w="682" w:type="pct"/>
            <w:shd w:val="clear" w:color="auto" w:fill="auto"/>
            <w:vAlign w:val="center"/>
          </w:tcPr>
          <w:p w14:paraId="591D6738" w14:textId="04A7CF77" w:rsidR="00C03ABE" w:rsidRPr="0053513D" w:rsidRDefault="00C03ABE" w:rsidP="00C03AB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580DAB81" w14:textId="34CECCDE" w:rsidR="00C03ABE" w:rsidRPr="0053513D" w:rsidRDefault="00C03ABE" w:rsidP="00C03AB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с. Застенка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1F795DBD" w14:textId="7C9622CF" w:rsidR="00C03ABE" w:rsidRPr="0053513D" w:rsidRDefault="00C03ABE" w:rsidP="00C03AB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576" w:type="pct"/>
            <w:vAlign w:val="center"/>
          </w:tcPr>
          <w:p w14:paraId="0E0DE864" w14:textId="26C247F3" w:rsidR="00C03ABE" w:rsidRPr="0053513D" w:rsidRDefault="00C03ABE" w:rsidP="00C03AB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53513D">
              <w:rPr>
                <w:rFonts w:ascii="Arial Narrow" w:hAnsi="Arial Narrow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759" w:type="pct"/>
            <w:shd w:val="clear" w:color="auto" w:fill="auto"/>
            <w:vAlign w:val="center"/>
          </w:tcPr>
          <w:p w14:paraId="4698F7CE" w14:textId="064F0CB9" w:rsidR="00C03ABE" w:rsidRPr="0053513D" w:rsidRDefault="00C03ABE" w:rsidP="00C03AB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598" w:type="pct"/>
            <w:vAlign w:val="center"/>
          </w:tcPr>
          <w:p w14:paraId="75676B81" w14:textId="49DAECF2" w:rsidR="00C03ABE" w:rsidRPr="0053513D" w:rsidRDefault="00C03ABE" w:rsidP="00DF0FE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 xml:space="preserve">Администрация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Раздорского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сельсовета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Камызякского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района</w:t>
            </w:r>
          </w:p>
        </w:tc>
      </w:tr>
      <w:tr w:rsidR="00C03ABE" w:rsidRPr="0053513D" w14:paraId="53238F20" w14:textId="77777777" w:rsidTr="00C03ABE">
        <w:tc>
          <w:tcPr>
            <w:tcW w:w="239" w:type="pct"/>
            <w:shd w:val="clear" w:color="auto" w:fill="auto"/>
            <w:vAlign w:val="center"/>
          </w:tcPr>
          <w:p w14:paraId="407D36D4" w14:textId="77777777" w:rsidR="00C03ABE" w:rsidRPr="0053513D" w:rsidRDefault="00C03ABE" w:rsidP="00465C25">
            <w:pPr>
              <w:pStyle w:val="af8"/>
              <w:numPr>
                <w:ilvl w:val="0"/>
                <w:numId w:val="27"/>
              </w:numPr>
              <w:spacing w:after="0" w:line="240" w:lineRule="auto"/>
              <w:ind w:firstLine="0"/>
              <w:contextualSpacing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14:paraId="1EAD3F68" w14:textId="21A7C7B6" w:rsidR="00C03ABE" w:rsidRPr="0053513D" w:rsidRDefault="00C03ABE" w:rsidP="00C03AB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 xml:space="preserve">Строительство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lastRenderedPageBreak/>
              <w:t>берегоукрепления</w:t>
            </w:r>
            <w:proofErr w:type="spellEnd"/>
          </w:p>
        </w:tc>
        <w:tc>
          <w:tcPr>
            <w:tcW w:w="682" w:type="pct"/>
            <w:shd w:val="clear" w:color="auto" w:fill="auto"/>
            <w:vAlign w:val="center"/>
          </w:tcPr>
          <w:p w14:paraId="77662AD5" w14:textId="3CA554EE" w:rsidR="00C03ABE" w:rsidRPr="0053513D" w:rsidRDefault="00C03ABE" w:rsidP="00C03AB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lastRenderedPageBreak/>
              <w:t>Определяетс</w:t>
            </w:r>
            <w:r w:rsidRPr="0053513D">
              <w:rPr>
                <w:rFonts w:ascii="Arial Narrow" w:hAnsi="Arial Narrow"/>
                <w:sz w:val="20"/>
                <w:szCs w:val="20"/>
              </w:rPr>
              <w:lastRenderedPageBreak/>
              <w:t>я проектом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2586141C" w14:textId="2AFEC9A2" w:rsidR="00C03ABE" w:rsidRPr="0053513D" w:rsidRDefault="00BE3A91" w:rsidP="00C03AB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lastRenderedPageBreak/>
              <w:t>п</w:t>
            </w:r>
            <w:r w:rsidR="00C03ABE" w:rsidRPr="0053513D">
              <w:rPr>
                <w:rFonts w:ascii="Arial Narrow" w:hAnsi="Arial Narrow"/>
                <w:sz w:val="20"/>
                <w:szCs w:val="20"/>
              </w:rPr>
              <w:t>. Каспий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23BE2AD9" w14:textId="0499CC63" w:rsidR="00C03ABE" w:rsidRPr="0053513D" w:rsidRDefault="00C03ABE" w:rsidP="00C03AB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 xml:space="preserve">Первая </w:t>
            </w:r>
            <w:r w:rsidRPr="0053513D">
              <w:rPr>
                <w:rFonts w:ascii="Arial Narrow" w:hAnsi="Arial Narrow"/>
                <w:sz w:val="20"/>
                <w:szCs w:val="20"/>
              </w:rPr>
              <w:lastRenderedPageBreak/>
              <w:t>очередь</w:t>
            </w:r>
          </w:p>
        </w:tc>
        <w:tc>
          <w:tcPr>
            <w:tcW w:w="576" w:type="pct"/>
            <w:vAlign w:val="center"/>
          </w:tcPr>
          <w:p w14:paraId="517E94E8" w14:textId="1B429EC6" w:rsidR="00C03ABE" w:rsidRPr="0053513D" w:rsidRDefault="00C03ABE" w:rsidP="00C03AB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53513D">
              <w:rPr>
                <w:rFonts w:ascii="Arial Narrow" w:hAnsi="Arial Narrow"/>
                <w:sz w:val="20"/>
                <w:szCs w:val="20"/>
              </w:rPr>
              <w:lastRenderedPageBreak/>
              <w:t>П</w:t>
            </w:r>
            <w:proofErr w:type="gramEnd"/>
          </w:p>
        </w:tc>
        <w:tc>
          <w:tcPr>
            <w:tcW w:w="759" w:type="pct"/>
            <w:shd w:val="clear" w:color="auto" w:fill="auto"/>
            <w:vAlign w:val="center"/>
          </w:tcPr>
          <w:p w14:paraId="00236C77" w14:textId="65D1DD3B" w:rsidR="00C03ABE" w:rsidRPr="0053513D" w:rsidRDefault="00C03ABE" w:rsidP="00C03AB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598" w:type="pct"/>
            <w:vAlign w:val="center"/>
          </w:tcPr>
          <w:p w14:paraId="6A04BF16" w14:textId="6EC0CFA3" w:rsidR="00C03ABE" w:rsidRPr="0053513D" w:rsidRDefault="00C03ABE" w:rsidP="00DF0FE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Администр</w:t>
            </w:r>
            <w:r w:rsidRPr="0053513D">
              <w:rPr>
                <w:rFonts w:ascii="Arial Narrow" w:hAnsi="Arial Narrow"/>
                <w:sz w:val="20"/>
                <w:szCs w:val="20"/>
              </w:rPr>
              <w:lastRenderedPageBreak/>
              <w:t xml:space="preserve">ация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Раздорского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сельсовета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Камызякского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района</w:t>
            </w:r>
          </w:p>
        </w:tc>
      </w:tr>
      <w:tr w:rsidR="00C03ABE" w:rsidRPr="006D748A" w14:paraId="05838648" w14:textId="77777777" w:rsidTr="00C03ABE">
        <w:tc>
          <w:tcPr>
            <w:tcW w:w="239" w:type="pct"/>
            <w:shd w:val="clear" w:color="auto" w:fill="auto"/>
            <w:vAlign w:val="center"/>
          </w:tcPr>
          <w:p w14:paraId="5E01AE34" w14:textId="77777777" w:rsidR="00C03ABE" w:rsidRPr="0053513D" w:rsidRDefault="00C03ABE" w:rsidP="00465C25">
            <w:pPr>
              <w:pStyle w:val="af8"/>
              <w:numPr>
                <w:ilvl w:val="0"/>
                <w:numId w:val="27"/>
              </w:numPr>
              <w:spacing w:after="0" w:line="240" w:lineRule="auto"/>
              <w:ind w:firstLine="0"/>
              <w:contextualSpacing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14:paraId="0184D7BD" w14:textId="3F210F54" w:rsidR="00C03ABE" w:rsidRPr="0053513D" w:rsidRDefault="00C03ABE" w:rsidP="00C03AB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 xml:space="preserve">Строительство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берегоукрепления</w:t>
            </w:r>
            <w:proofErr w:type="spellEnd"/>
          </w:p>
        </w:tc>
        <w:tc>
          <w:tcPr>
            <w:tcW w:w="682" w:type="pct"/>
            <w:shd w:val="clear" w:color="auto" w:fill="auto"/>
            <w:vAlign w:val="center"/>
          </w:tcPr>
          <w:p w14:paraId="60550EC7" w14:textId="7255DCC2" w:rsidR="00C03ABE" w:rsidRPr="0053513D" w:rsidRDefault="00C03ABE" w:rsidP="00C03AB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3A24CD13" w14:textId="4A0374F1" w:rsidR="00C03ABE" w:rsidRPr="0053513D" w:rsidRDefault="00BE3A91" w:rsidP="00C03AB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п</w:t>
            </w:r>
            <w:r w:rsidR="00C03ABE" w:rsidRPr="0053513D"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 w:rsidR="00C03ABE" w:rsidRPr="0053513D">
              <w:rPr>
                <w:rFonts w:ascii="Arial Narrow" w:hAnsi="Arial Narrow"/>
                <w:sz w:val="20"/>
                <w:szCs w:val="20"/>
              </w:rPr>
              <w:t>Ревин</w:t>
            </w:r>
            <w:proofErr w:type="spellEnd"/>
            <w:r w:rsidR="00C03ABE" w:rsidRPr="0053513D">
              <w:rPr>
                <w:rFonts w:ascii="Arial Narrow" w:hAnsi="Arial Narrow"/>
                <w:sz w:val="20"/>
                <w:szCs w:val="20"/>
              </w:rPr>
              <w:t xml:space="preserve"> Хутор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30DC1C9B" w14:textId="03CED819" w:rsidR="00C03ABE" w:rsidRPr="0053513D" w:rsidRDefault="00C03ABE" w:rsidP="00C03AB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576" w:type="pct"/>
            <w:vAlign w:val="center"/>
          </w:tcPr>
          <w:p w14:paraId="074243D3" w14:textId="3144F247" w:rsidR="00C03ABE" w:rsidRPr="0053513D" w:rsidRDefault="00C03ABE" w:rsidP="00C03AB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53513D">
              <w:rPr>
                <w:rFonts w:ascii="Arial Narrow" w:hAnsi="Arial Narrow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759" w:type="pct"/>
            <w:shd w:val="clear" w:color="auto" w:fill="auto"/>
            <w:vAlign w:val="center"/>
          </w:tcPr>
          <w:p w14:paraId="14309D24" w14:textId="3D0F544D" w:rsidR="00C03ABE" w:rsidRPr="0053513D" w:rsidRDefault="00C03ABE" w:rsidP="00C03AB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598" w:type="pct"/>
            <w:vAlign w:val="center"/>
          </w:tcPr>
          <w:p w14:paraId="28093D5B" w14:textId="75EA843E" w:rsidR="00C03ABE" w:rsidRPr="00A31BF4" w:rsidRDefault="00C03ABE" w:rsidP="00DF0FE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3513D">
              <w:rPr>
                <w:rFonts w:ascii="Arial Narrow" w:hAnsi="Arial Narrow"/>
                <w:sz w:val="20"/>
                <w:szCs w:val="20"/>
              </w:rPr>
              <w:t xml:space="preserve">Администрация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Раздорского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сельсовета </w:t>
            </w:r>
            <w:proofErr w:type="spellStart"/>
            <w:r w:rsidRPr="0053513D">
              <w:rPr>
                <w:rFonts w:ascii="Arial Narrow" w:hAnsi="Arial Narrow"/>
                <w:sz w:val="20"/>
                <w:szCs w:val="20"/>
              </w:rPr>
              <w:t>Камызякского</w:t>
            </w:r>
            <w:proofErr w:type="spellEnd"/>
            <w:r w:rsidRPr="0053513D">
              <w:rPr>
                <w:rFonts w:ascii="Arial Narrow" w:hAnsi="Arial Narrow"/>
                <w:sz w:val="20"/>
                <w:szCs w:val="20"/>
              </w:rPr>
              <w:t xml:space="preserve"> района</w:t>
            </w:r>
          </w:p>
        </w:tc>
      </w:tr>
    </w:tbl>
    <w:p w14:paraId="78EF233C" w14:textId="77777777" w:rsidR="009D18A1" w:rsidRDefault="009D18A1">
      <w:pPr>
        <w:spacing w:after="160" w:line="259" w:lineRule="auto"/>
        <w:rPr>
          <w:rFonts w:ascii="Arial" w:eastAsiaTheme="majorEastAsia" w:hAnsi="Arial" w:cs="Arial"/>
          <w:b/>
          <w:bCs/>
          <w:sz w:val="28"/>
          <w:szCs w:val="28"/>
        </w:rPr>
      </w:pPr>
    </w:p>
    <w:p w14:paraId="471D45FB" w14:textId="77777777" w:rsidR="0007448D" w:rsidRDefault="0007448D">
      <w:pPr>
        <w:spacing w:after="160" w:line="259" w:lineRule="auto"/>
        <w:rPr>
          <w:rFonts w:ascii="Arial" w:eastAsiaTheme="majorEastAsia" w:hAnsi="Arial" w:cs="Arial"/>
          <w:b/>
          <w:bCs/>
          <w:sz w:val="28"/>
          <w:szCs w:val="28"/>
        </w:rPr>
      </w:pPr>
      <w:bookmarkStart w:id="94" w:name="_Toc485746111"/>
      <w:bookmarkStart w:id="95" w:name="_Toc28180445"/>
      <w:bookmarkStart w:id="96" w:name="_Toc28180475"/>
      <w:bookmarkStart w:id="97" w:name="_Toc29902726"/>
      <w:bookmarkStart w:id="98" w:name="_Toc32913542"/>
      <w:bookmarkStart w:id="99" w:name="_Toc37954280"/>
      <w:bookmarkEnd w:id="87"/>
      <w:r>
        <w:rPr>
          <w:rFonts w:ascii="Arial" w:hAnsi="Arial" w:cs="Arial"/>
        </w:rPr>
        <w:br w:type="page"/>
      </w:r>
    </w:p>
    <w:p w14:paraId="6139C344" w14:textId="52CAF955" w:rsidR="009726C5" w:rsidRDefault="008B61E3" w:rsidP="00D22F90">
      <w:pPr>
        <w:pStyle w:val="1"/>
        <w:spacing w:before="0"/>
        <w:jc w:val="both"/>
        <w:rPr>
          <w:rFonts w:ascii="Arial" w:hAnsi="Arial" w:cs="Arial"/>
          <w:color w:val="auto"/>
        </w:rPr>
      </w:pPr>
      <w:bookmarkStart w:id="100" w:name="_Toc111792462"/>
      <w:r>
        <w:rPr>
          <w:rFonts w:ascii="Arial" w:hAnsi="Arial" w:cs="Arial"/>
          <w:color w:val="auto"/>
        </w:rPr>
        <w:lastRenderedPageBreak/>
        <w:t>2</w:t>
      </w:r>
      <w:r w:rsidR="009D18A1" w:rsidRPr="009D18A1">
        <w:rPr>
          <w:rFonts w:ascii="Arial" w:hAnsi="Arial" w:cs="Arial"/>
          <w:color w:val="auto"/>
        </w:rPr>
        <w:t>.</w:t>
      </w:r>
      <w:r w:rsidR="009D18A1">
        <w:rPr>
          <w:rFonts w:ascii="Arial" w:hAnsi="Arial" w:cs="Arial"/>
          <w:color w:val="auto"/>
        </w:rPr>
        <w:t xml:space="preserve"> </w:t>
      </w:r>
      <w:r w:rsidR="009726C5" w:rsidRPr="00F078F1">
        <w:rPr>
          <w:rFonts w:ascii="Arial" w:hAnsi="Arial" w:cs="Arial"/>
          <w:color w:val="auto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  <w:bookmarkEnd w:id="94"/>
      <w:bookmarkEnd w:id="95"/>
      <w:bookmarkEnd w:id="96"/>
      <w:bookmarkEnd w:id="97"/>
      <w:bookmarkEnd w:id="98"/>
      <w:bookmarkEnd w:id="99"/>
      <w:bookmarkEnd w:id="100"/>
    </w:p>
    <w:p w14:paraId="0004E657" w14:textId="77777777" w:rsidR="00A46130" w:rsidRPr="002453C0" w:rsidRDefault="00A46130" w:rsidP="00A46130">
      <w:pPr>
        <w:spacing w:after="0"/>
        <w:ind w:firstLine="709"/>
        <w:jc w:val="both"/>
        <w:rPr>
          <w:rFonts w:ascii="Arial" w:eastAsia="Arial" w:hAnsi="Arial" w:cs="Arial"/>
          <w:sz w:val="24"/>
        </w:rPr>
      </w:pPr>
      <w:r w:rsidRPr="002453C0">
        <w:rPr>
          <w:rFonts w:ascii="Arial" w:eastAsia="Arial" w:hAnsi="Arial" w:cs="Arial"/>
          <w:sz w:val="24"/>
        </w:rPr>
        <w:t>Структура функционального зонирования настоящего генерального плана определена градостроительным зданием на подготовку проекта и впоследствии скорректирована в соответствии с договором на разработку проекта.</w:t>
      </w:r>
    </w:p>
    <w:p w14:paraId="57055AE4" w14:textId="77777777" w:rsidR="00A46130" w:rsidRPr="002453C0" w:rsidRDefault="00A46130" w:rsidP="00A46130">
      <w:pPr>
        <w:spacing w:after="0"/>
        <w:ind w:firstLine="709"/>
        <w:jc w:val="both"/>
        <w:rPr>
          <w:rFonts w:ascii="Arial" w:eastAsia="Arial" w:hAnsi="Arial" w:cs="Arial"/>
          <w:sz w:val="24"/>
        </w:rPr>
      </w:pPr>
      <w:r w:rsidRPr="002453C0">
        <w:rPr>
          <w:rFonts w:ascii="Arial" w:eastAsia="Arial" w:hAnsi="Arial" w:cs="Arial"/>
          <w:sz w:val="24"/>
        </w:rPr>
        <w:t>Сведения о планируемых для размещения объектах федерального значения приведены в соответствии с утверждёнными на дату подготовки проекта документами территориального планирования Российской Федер</w:t>
      </w:r>
      <w:r>
        <w:rPr>
          <w:rFonts w:ascii="Arial" w:eastAsia="Arial" w:hAnsi="Arial" w:cs="Arial"/>
          <w:sz w:val="24"/>
        </w:rPr>
        <w:t>ации.</w:t>
      </w:r>
    </w:p>
    <w:p w14:paraId="037CBB05" w14:textId="77777777" w:rsidR="00A46130" w:rsidRPr="002453C0" w:rsidRDefault="00A46130" w:rsidP="00A46130">
      <w:pPr>
        <w:spacing w:after="0"/>
        <w:ind w:firstLine="709"/>
        <w:jc w:val="both"/>
        <w:rPr>
          <w:rFonts w:ascii="Arial" w:eastAsia="Arial" w:hAnsi="Arial" w:cs="Arial"/>
          <w:sz w:val="24"/>
        </w:rPr>
      </w:pPr>
      <w:r w:rsidRPr="002453C0">
        <w:rPr>
          <w:rFonts w:ascii="Arial" w:eastAsia="Arial" w:hAnsi="Arial" w:cs="Arial"/>
          <w:sz w:val="24"/>
        </w:rPr>
        <w:t xml:space="preserve">Сведения о планируемых для размещения объектах регионального значения приведены в соответствии </w:t>
      </w:r>
      <w:r>
        <w:rPr>
          <w:rFonts w:ascii="Arial" w:eastAsia="Arial" w:hAnsi="Arial" w:cs="Arial"/>
          <w:sz w:val="24"/>
        </w:rPr>
        <w:t>с разделом 2 настоящего Положения.</w:t>
      </w:r>
    </w:p>
    <w:p w14:paraId="631F5627" w14:textId="77777777" w:rsidR="00A46130" w:rsidRPr="002453C0" w:rsidRDefault="00A46130" w:rsidP="00A46130">
      <w:pPr>
        <w:spacing w:after="0"/>
        <w:ind w:firstLine="709"/>
        <w:jc w:val="both"/>
        <w:rPr>
          <w:rFonts w:ascii="Arial" w:eastAsia="Arial" w:hAnsi="Arial" w:cs="Arial"/>
          <w:sz w:val="24"/>
        </w:rPr>
      </w:pPr>
      <w:r w:rsidRPr="002453C0">
        <w:rPr>
          <w:rFonts w:ascii="Arial" w:eastAsia="Arial" w:hAnsi="Arial" w:cs="Arial"/>
          <w:sz w:val="24"/>
        </w:rPr>
        <w:t>Сведения о планируемых для размещения объектах местного значения приведены в соответствии с разделом 1 настоящего Положения.</w:t>
      </w:r>
    </w:p>
    <w:p w14:paraId="4438FDDE" w14:textId="5339AA80" w:rsidR="00A46130" w:rsidRPr="00795024" w:rsidRDefault="00A46130" w:rsidP="00A46130">
      <w:pPr>
        <w:spacing w:after="0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Общая площадь территории сельского поселения составляет </w:t>
      </w:r>
      <w:r w:rsidR="002B58C2">
        <w:rPr>
          <w:rFonts w:ascii="Arial" w:eastAsia="Arial" w:hAnsi="Arial" w:cs="Arial"/>
          <w:sz w:val="24"/>
        </w:rPr>
        <w:t xml:space="preserve">320,51 </w:t>
      </w:r>
      <w:r w:rsidRPr="00824AA3">
        <w:rPr>
          <w:rFonts w:ascii="Arial" w:eastAsia="Arial" w:hAnsi="Arial" w:cs="Arial"/>
          <w:sz w:val="24"/>
        </w:rPr>
        <w:t>км</w:t>
      </w:r>
      <w:proofErr w:type="gramStart"/>
      <w:r w:rsidRPr="00824AA3">
        <w:rPr>
          <w:rFonts w:ascii="Arial" w:eastAsia="Arial" w:hAnsi="Arial" w:cs="Arial"/>
          <w:sz w:val="24"/>
          <w:vertAlign w:val="superscript"/>
        </w:rPr>
        <w:t>2</w:t>
      </w:r>
      <w:proofErr w:type="gramEnd"/>
      <w:r>
        <w:rPr>
          <w:rFonts w:ascii="Arial" w:eastAsia="Arial" w:hAnsi="Arial" w:cs="Arial"/>
          <w:sz w:val="24"/>
        </w:rPr>
        <w:t>.</w:t>
      </w:r>
    </w:p>
    <w:p w14:paraId="59701679" w14:textId="60062045" w:rsidR="00A46130" w:rsidRPr="00FA6682" w:rsidRDefault="00A46130" w:rsidP="00A46130">
      <w:pPr>
        <w:spacing w:after="0"/>
        <w:ind w:firstLine="709"/>
        <w:jc w:val="both"/>
        <w:rPr>
          <w:rFonts w:ascii="Arial" w:eastAsia="Arial" w:hAnsi="Arial" w:cs="Arial"/>
          <w:sz w:val="24"/>
        </w:rPr>
      </w:pPr>
      <w:r w:rsidRPr="00FA6682">
        <w:rPr>
          <w:rFonts w:ascii="Arial" w:eastAsia="Arial" w:hAnsi="Arial" w:cs="Arial"/>
          <w:sz w:val="24"/>
        </w:rPr>
        <w:t xml:space="preserve">На территории </w:t>
      </w:r>
      <w:proofErr w:type="spellStart"/>
      <w:r w:rsidR="00565FE5">
        <w:rPr>
          <w:rFonts w:ascii="Arial" w:eastAsia="Arial" w:hAnsi="Arial" w:cs="Arial"/>
          <w:sz w:val="24"/>
        </w:rPr>
        <w:t>Раздорского</w:t>
      </w:r>
      <w:proofErr w:type="spellEnd"/>
      <w:r w:rsidR="002D364E" w:rsidRPr="00FA6682">
        <w:rPr>
          <w:rFonts w:ascii="Arial" w:eastAsia="Arial" w:hAnsi="Arial" w:cs="Arial"/>
          <w:sz w:val="24"/>
        </w:rPr>
        <w:t xml:space="preserve"> сельс</w:t>
      </w:r>
      <w:r w:rsidR="00A0476A">
        <w:rPr>
          <w:rFonts w:ascii="Arial" w:eastAsia="Arial" w:hAnsi="Arial" w:cs="Arial"/>
          <w:sz w:val="24"/>
        </w:rPr>
        <w:t xml:space="preserve">овета </w:t>
      </w:r>
      <w:r w:rsidRPr="00FA6682">
        <w:rPr>
          <w:rFonts w:ascii="Arial" w:eastAsia="Arial" w:hAnsi="Arial" w:cs="Arial"/>
          <w:sz w:val="24"/>
        </w:rPr>
        <w:t xml:space="preserve">настоящим проектом </w:t>
      </w:r>
      <w:r w:rsidR="00A0476A" w:rsidRPr="00FA6682">
        <w:rPr>
          <w:rFonts w:ascii="Arial" w:eastAsia="Arial" w:hAnsi="Arial" w:cs="Arial"/>
          <w:sz w:val="24"/>
        </w:rPr>
        <w:t xml:space="preserve">генерального </w:t>
      </w:r>
      <w:r w:rsidRPr="00FA6682">
        <w:rPr>
          <w:rFonts w:ascii="Arial" w:eastAsia="Arial" w:hAnsi="Arial" w:cs="Arial"/>
          <w:sz w:val="24"/>
        </w:rPr>
        <w:t xml:space="preserve">плана выделяются следующие функциональные зоны: </w:t>
      </w:r>
    </w:p>
    <w:p w14:paraId="3C1AFE38" w14:textId="77777777" w:rsidR="00FA6682" w:rsidRPr="00824AA3" w:rsidRDefault="00FA6682" w:rsidP="00FA6682">
      <w:pPr>
        <w:pStyle w:val="af8"/>
        <w:numPr>
          <w:ilvl w:val="0"/>
          <w:numId w:val="33"/>
        </w:numPr>
        <w:spacing w:after="0"/>
        <w:ind w:left="1134"/>
        <w:jc w:val="both"/>
        <w:rPr>
          <w:rFonts w:ascii="Arial" w:eastAsia="Arial" w:hAnsi="Arial" w:cs="Arial"/>
          <w:sz w:val="24"/>
        </w:rPr>
      </w:pPr>
      <w:r w:rsidRPr="00824AA3">
        <w:rPr>
          <w:rFonts w:ascii="Arial" w:eastAsia="Arial" w:hAnsi="Arial" w:cs="Arial"/>
          <w:sz w:val="24"/>
        </w:rPr>
        <w:t xml:space="preserve">жилая зона; </w:t>
      </w:r>
    </w:p>
    <w:p w14:paraId="72977126" w14:textId="77777777" w:rsidR="00FA6682" w:rsidRPr="00824AA3" w:rsidRDefault="00FA6682" w:rsidP="00FA6682">
      <w:pPr>
        <w:pStyle w:val="af8"/>
        <w:numPr>
          <w:ilvl w:val="0"/>
          <w:numId w:val="33"/>
        </w:numPr>
        <w:spacing w:after="0"/>
        <w:ind w:left="1134"/>
        <w:jc w:val="both"/>
        <w:rPr>
          <w:rFonts w:ascii="Arial" w:eastAsia="Arial" w:hAnsi="Arial" w:cs="Arial"/>
          <w:sz w:val="24"/>
        </w:rPr>
      </w:pPr>
      <w:r w:rsidRPr="00824AA3">
        <w:rPr>
          <w:rFonts w:ascii="Arial" w:eastAsia="Arial" w:hAnsi="Arial" w:cs="Arial"/>
          <w:sz w:val="24"/>
        </w:rPr>
        <w:t xml:space="preserve">общественно-деловая; </w:t>
      </w:r>
    </w:p>
    <w:p w14:paraId="36DCB199" w14:textId="77777777" w:rsidR="00FA6682" w:rsidRPr="00824AA3" w:rsidRDefault="00FA6682" w:rsidP="00FA6682">
      <w:pPr>
        <w:pStyle w:val="af8"/>
        <w:numPr>
          <w:ilvl w:val="0"/>
          <w:numId w:val="33"/>
        </w:numPr>
        <w:spacing w:after="0"/>
        <w:ind w:left="1134"/>
        <w:jc w:val="both"/>
        <w:rPr>
          <w:rFonts w:ascii="Arial" w:eastAsia="Arial" w:hAnsi="Arial" w:cs="Arial"/>
          <w:sz w:val="24"/>
        </w:rPr>
      </w:pPr>
      <w:r w:rsidRPr="00824AA3">
        <w:rPr>
          <w:rFonts w:ascii="Arial" w:eastAsia="Arial" w:hAnsi="Arial" w:cs="Arial"/>
          <w:sz w:val="24"/>
        </w:rPr>
        <w:t>производственная;</w:t>
      </w:r>
    </w:p>
    <w:p w14:paraId="4B95F88C" w14:textId="77777777" w:rsidR="00FA6682" w:rsidRPr="00824AA3" w:rsidRDefault="00FA6682" w:rsidP="00FA6682">
      <w:pPr>
        <w:pStyle w:val="af8"/>
        <w:numPr>
          <w:ilvl w:val="0"/>
          <w:numId w:val="33"/>
        </w:numPr>
        <w:spacing w:after="0"/>
        <w:ind w:left="1134"/>
        <w:jc w:val="both"/>
        <w:rPr>
          <w:rFonts w:ascii="Arial" w:eastAsia="Arial" w:hAnsi="Arial" w:cs="Arial"/>
          <w:sz w:val="24"/>
        </w:rPr>
      </w:pPr>
      <w:r w:rsidRPr="00824AA3">
        <w:rPr>
          <w:rFonts w:ascii="Arial" w:eastAsia="Arial" w:hAnsi="Arial" w:cs="Arial"/>
          <w:sz w:val="24"/>
        </w:rPr>
        <w:t>инженерной инфраструктуры;</w:t>
      </w:r>
    </w:p>
    <w:p w14:paraId="536CF504" w14:textId="380F1A3B" w:rsidR="00FA6682" w:rsidRPr="00824AA3" w:rsidRDefault="00824AA3" w:rsidP="00FA6682">
      <w:pPr>
        <w:pStyle w:val="af8"/>
        <w:numPr>
          <w:ilvl w:val="0"/>
          <w:numId w:val="33"/>
        </w:numPr>
        <w:spacing w:after="0"/>
        <w:ind w:left="1134"/>
        <w:jc w:val="both"/>
        <w:rPr>
          <w:rFonts w:ascii="Arial" w:eastAsia="Arial" w:hAnsi="Arial" w:cs="Arial"/>
          <w:sz w:val="24"/>
        </w:rPr>
      </w:pPr>
      <w:r w:rsidRPr="00824AA3">
        <w:rPr>
          <w:rFonts w:ascii="Arial" w:eastAsia="Arial" w:hAnsi="Arial" w:cs="Arial"/>
          <w:sz w:val="24"/>
        </w:rPr>
        <w:t>транспортной инфраструктуры;</w:t>
      </w:r>
    </w:p>
    <w:p w14:paraId="2A2F7648" w14:textId="4ED208A5" w:rsidR="00FA6682" w:rsidRPr="00824AA3" w:rsidRDefault="00FA6682" w:rsidP="00824AA3">
      <w:pPr>
        <w:pStyle w:val="af8"/>
        <w:numPr>
          <w:ilvl w:val="0"/>
          <w:numId w:val="33"/>
        </w:numPr>
        <w:spacing w:after="0"/>
        <w:ind w:left="1134"/>
        <w:jc w:val="both"/>
        <w:rPr>
          <w:rFonts w:ascii="Arial" w:eastAsia="Arial" w:hAnsi="Arial" w:cs="Arial"/>
          <w:sz w:val="24"/>
        </w:rPr>
      </w:pPr>
      <w:r w:rsidRPr="00824AA3">
        <w:rPr>
          <w:rFonts w:ascii="Arial" w:eastAsia="Arial" w:hAnsi="Arial" w:cs="Arial"/>
          <w:sz w:val="24"/>
        </w:rPr>
        <w:t>рекреационн</w:t>
      </w:r>
      <w:r w:rsidR="00824AA3" w:rsidRPr="00824AA3">
        <w:rPr>
          <w:rFonts w:ascii="Arial" w:eastAsia="Arial" w:hAnsi="Arial" w:cs="Arial"/>
          <w:sz w:val="24"/>
        </w:rPr>
        <w:t>ые зоны</w:t>
      </w:r>
      <w:r w:rsidRPr="00824AA3">
        <w:rPr>
          <w:rFonts w:ascii="Arial" w:eastAsia="Arial" w:hAnsi="Arial" w:cs="Arial"/>
          <w:sz w:val="24"/>
        </w:rPr>
        <w:t>;</w:t>
      </w:r>
    </w:p>
    <w:p w14:paraId="79D9799A" w14:textId="77777777" w:rsidR="00FA6682" w:rsidRPr="00824AA3" w:rsidRDefault="00FA6682" w:rsidP="00FA6682">
      <w:pPr>
        <w:pStyle w:val="af8"/>
        <w:numPr>
          <w:ilvl w:val="0"/>
          <w:numId w:val="33"/>
        </w:numPr>
        <w:spacing w:after="0"/>
        <w:ind w:left="1134"/>
        <w:jc w:val="both"/>
        <w:rPr>
          <w:rFonts w:ascii="Arial" w:eastAsia="Arial" w:hAnsi="Arial" w:cs="Arial"/>
          <w:sz w:val="24"/>
        </w:rPr>
      </w:pPr>
      <w:r w:rsidRPr="00824AA3">
        <w:rPr>
          <w:rFonts w:ascii="Arial" w:eastAsia="Arial" w:hAnsi="Arial" w:cs="Arial"/>
          <w:sz w:val="24"/>
        </w:rPr>
        <w:t>сельскохозяйственного использования;</w:t>
      </w:r>
    </w:p>
    <w:p w14:paraId="5B5DECF6" w14:textId="782585CC" w:rsidR="00FA6682" w:rsidRPr="00824AA3" w:rsidRDefault="00FA6682" w:rsidP="00FA6682">
      <w:pPr>
        <w:pStyle w:val="af8"/>
        <w:numPr>
          <w:ilvl w:val="0"/>
          <w:numId w:val="33"/>
        </w:numPr>
        <w:spacing w:after="0"/>
        <w:ind w:left="1134"/>
        <w:jc w:val="both"/>
        <w:rPr>
          <w:rFonts w:ascii="Arial" w:eastAsia="Arial" w:hAnsi="Arial" w:cs="Arial"/>
          <w:sz w:val="24"/>
        </w:rPr>
      </w:pPr>
      <w:r w:rsidRPr="00824AA3">
        <w:rPr>
          <w:rFonts w:ascii="Arial" w:eastAsia="Arial" w:hAnsi="Arial" w:cs="Arial"/>
          <w:sz w:val="24"/>
        </w:rPr>
        <w:t xml:space="preserve">зона </w:t>
      </w:r>
      <w:r w:rsidR="00824AA3" w:rsidRPr="00824AA3">
        <w:rPr>
          <w:rFonts w:ascii="Arial" w:eastAsia="Arial" w:hAnsi="Arial" w:cs="Arial"/>
          <w:sz w:val="24"/>
        </w:rPr>
        <w:t>специального назначения</w:t>
      </w:r>
      <w:r w:rsidRPr="00824AA3">
        <w:rPr>
          <w:rFonts w:ascii="Arial" w:eastAsia="Arial" w:hAnsi="Arial" w:cs="Arial"/>
          <w:sz w:val="24"/>
        </w:rPr>
        <w:t>;</w:t>
      </w:r>
    </w:p>
    <w:p w14:paraId="75B0A4BF" w14:textId="33E93520" w:rsidR="00FA6682" w:rsidRPr="00824AA3" w:rsidRDefault="00824AA3" w:rsidP="00FA6682">
      <w:pPr>
        <w:pStyle w:val="af8"/>
        <w:numPr>
          <w:ilvl w:val="0"/>
          <w:numId w:val="33"/>
        </w:numPr>
        <w:spacing w:after="0"/>
        <w:ind w:left="1134"/>
        <w:jc w:val="both"/>
        <w:rPr>
          <w:rFonts w:ascii="Arial" w:eastAsia="Arial" w:hAnsi="Arial" w:cs="Arial"/>
          <w:sz w:val="24"/>
        </w:rPr>
      </w:pPr>
      <w:r w:rsidRPr="00824AA3">
        <w:rPr>
          <w:rFonts w:ascii="Arial" w:eastAsia="Arial" w:hAnsi="Arial" w:cs="Arial"/>
          <w:sz w:val="24"/>
        </w:rPr>
        <w:t>лесополосы</w:t>
      </w:r>
      <w:r w:rsidR="00FA6682" w:rsidRPr="00824AA3">
        <w:rPr>
          <w:rFonts w:ascii="Arial" w:eastAsia="Arial" w:hAnsi="Arial" w:cs="Arial"/>
          <w:sz w:val="24"/>
        </w:rPr>
        <w:t>.</w:t>
      </w:r>
    </w:p>
    <w:p w14:paraId="14AD1ACA" w14:textId="3218695A" w:rsidR="00FA6682" w:rsidRDefault="00FA6682" w:rsidP="00FA6682">
      <w:pPr>
        <w:spacing w:after="0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Распределение общей площади территории </w:t>
      </w:r>
      <w:proofErr w:type="spellStart"/>
      <w:r w:rsidR="00565FE5">
        <w:rPr>
          <w:rFonts w:ascii="Arial" w:eastAsia="Arial" w:hAnsi="Arial" w:cs="Arial"/>
          <w:sz w:val="24"/>
        </w:rPr>
        <w:t>Раздорского</w:t>
      </w:r>
      <w:proofErr w:type="spellEnd"/>
      <w:r w:rsidR="00565FE5" w:rsidRPr="00FA6682">
        <w:rPr>
          <w:rFonts w:ascii="Arial" w:eastAsia="Arial" w:hAnsi="Arial" w:cs="Arial"/>
          <w:sz w:val="24"/>
        </w:rPr>
        <w:t xml:space="preserve"> </w:t>
      </w:r>
      <w:r w:rsidRPr="009B675B">
        <w:rPr>
          <w:rFonts w:ascii="Arial" w:eastAsia="Arial" w:hAnsi="Arial" w:cs="Arial"/>
          <w:sz w:val="24"/>
        </w:rPr>
        <w:t>сельсовета</w:t>
      </w:r>
      <w:r>
        <w:rPr>
          <w:rFonts w:ascii="Arial" w:eastAsia="Arial" w:hAnsi="Arial" w:cs="Arial"/>
          <w:sz w:val="24"/>
        </w:rPr>
        <w:t xml:space="preserve"> по функциональным зонам представлено ниже.</w:t>
      </w:r>
    </w:p>
    <w:p w14:paraId="4FE98455" w14:textId="65B0380F" w:rsidR="00FA6682" w:rsidRPr="00F078F1" w:rsidRDefault="008B61E3" w:rsidP="00FA6682">
      <w:pPr>
        <w:tabs>
          <w:tab w:val="right" w:leader="dot" w:pos="9344"/>
        </w:tabs>
        <w:spacing w:before="60" w:after="0"/>
        <w:jc w:val="both"/>
        <w:rPr>
          <w:rFonts w:ascii="Arial" w:hAnsi="Arial" w:cs="Arial"/>
          <w:b/>
          <w:bCs/>
          <w:noProof/>
          <w:sz w:val="24"/>
          <w:szCs w:val="24"/>
        </w:rPr>
      </w:pPr>
      <w:bookmarkStart w:id="101" w:name="_Toc532057591"/>
      <w:bookmarkStart w:id="102" w:name="_Toc4937330"/>
      <w:r>
        <w:rPr>
          <w:rFonts w:ascii="Arial" w:hAnsi="Arial" w:cs="Arial"/>
          <w:b/>
          <w:bCs/>
          <w:noProof/>
          <w:sz w:val="24"/>
          <w:szCs w:val="24"/>
        </w:rPr>
        <w:t>2</w:t>
      </w:r>
      <w:r w:rsidR="00FA6682" w:rsidRPr="00F078F1">
        <w:rPr>
          <w:rFonts w:ascii="Arial" w:hAnsi="Arial" w:cs="Arial"/>
          <w:b/>
          <w:bCs/>
          <w:noProof/>
          <w:sz w:val="24"/>
          <w:szCs w:val="24"/>
        </w:rPr>
        <w:t>.1</w:t>
      </w:r>
      <w:r w:rsidR="00242727">
        <w:rPr>
          <w:rFonts w:ascii="Arial" w:hAnsi="Arial" w:cs="Arial"/>
          <w:b/>
          <w:bCs/>
          <w:noProof/>
          <w:sz w:val="24"/>
          <w:szCs w:val="24"/>
        </w:rPr>
        <w:t>.</w:t>
      </w:r>
      <w:r w:rsidR="00FA6682" w:rsidRPr="00F078F1">
        <w:rPr>
          <w:rFonts w:ascii="Arial" w:hAnsi="Arial" w:cs="Arial"/>
          <w:b/>
          <w:bCs/>
          <w:noProof/>
          <w:sz w:val="24"/>
          <w:szCs w:val="24"/>
        </w:rPr>
        <w:t xml:space="preserve"> Жил</w:t>
      </w:r>
      <w:bookmarkEnd w:id="101"/>
      <w:bookmarkEnd w:id="102"/>
      <w:r w:rsidR="00FA6682">
        <w:rPr>
          <w:rFonts w:ascii="Arial" w:hAnsi="Arial" w:cs="Arial"/>
          <w:b/>
          <w:bCs/>
          <w:noProof/>
          <w:sz w:val="24"/>
          <w:szCs w:val="24"/>
        </w:rPr>
        <w:t>ая зона</w:t>
      </w:r>
    </w:p>
    <w:p w14:paraId="4C869F9F" w14:textId="0290164C" w:rsidR="00FA6682" w:rsidRPr="00F078F1" w:rsidRDefault="00FA6682" w:rsidP="00FA6682">
      <w:pPr>
        <w:spacing w:after="0"/>
        <w:ind w:firstLine="709"/>
        <w:jc w:val="both"/>
        <w:rPr>
          <w:rFonts w:ascii="Arial" w:eastAsia="Arial" w:hAnsi="Arial" w:cs="Arial"/>
          <w:sz w:val="24"/>
        </w:rPr>
      </w:pPr>
      <w:r w:rsidRPr="00F078F1">
        <w:rPr>
          <w:rFonts w:ascii="Arial" w:eastAsia="Arial" w:hAnsi="Arial" w:cs="Arial"/>
          <w:sz w:val="24"/>
        </w:rPr>
        <w:t>Общая площадь жилых зон –</w:t>
      </w:r>
      <w:r>
        <w:rPr>
          <w:rFonts w:ascii="Arial" w:eastAsia="Arial" w:hAnsi="Arial" w:cs="Arial"/>
          <w:sz w:val="24"/>
        </w:rPr>
        <w:t xml:space="preserve"> </w:t>
      </w:r>
      <w:r w:rsidR="00576A01">
        <w:rPr>
          <w:rFonts w:ascii="Arial" w:eastAsia="Arial" w:hAnsi="Arial" w:cs="Arial"/>
          <w:sz w:val="24"/>
        </w:rPr>
        <w:t>2</w:t>
      </w:r>
      <w:r w:rsidR="002B58C2">
        <w:rPr>
          <w:rFonts w:ascii="Arial" w:eastAsia="Arial" w:hAnsi="Arial" w:cs="Arial"/>
          <w:sz w:val="24"/>
        </w:rPr>
        <w:t>0</w:t>
      </w:r>
      <w:r w:rsidR="00576A01">
        <w:rPr>
          <w:rFonts w:ascii="Arial" w:eastAsia="Arial" w:hAnsi="Arial" w:cs="Arial"/>
          <w:sz w:val="24"/>
        </w:rPr>
        <w:t>7</w:t>
      </w:r>
      <w:r w:rsidR="002B58C2">
        <w:rPr>
          <w:rFonts w:ascii="Arial" w:eastAsia="Arial" w:hAnsi="Arial" w:cs="Arial"/>
          <w:sz w:val="24"/>
        </w:rPr>
        <w:t>,</w:t>
      </w:r>
      <w:r w:rsidR="00576A01">
        <w:rPr>
          <w:rFonts w:ascii="Arial" w:eastAsia="Arial" w:hAnsi="Arial" w:cs="Arial"/>
          <w:sz w:val="24"/>
        </w:rPr>
        <w:t>05</w:t>
      </w:r>
      <w:r>
        <w:rPr>
          <w:rFonts w:ascii="Arial" w:eastAsia="Arial" w:hAnsi="Arial" w:cs="Arial"/>
          <w:sz w:val="24"/>
        </w:rPr>
        <w:t xml:space="preserve"> га, на расчетный срок </w:t>
      </w:r>
      <w:r w:rsidR="00A0476A">
        <w:rPr>
          <w:rFonts w:ascii="Arial" w:eastAsia="Arial" w:hAnsi="Arial" w:cs="Arial"/>
          <w:sz w:val="24"/>
        </w:rPr>
        <w:t xml:space="preserve">генерального </w:t>
      </w:r>
      <w:r w:rsidR="002B58C2">
        <w:rPr>
          <w:rFonts w:ascii="Arial" w:eastAsia="Arial" w:hAnsi="Arial" w:cs="Arial"/>
          <w:sz w:val="24"/>
        </w:rPr>
        <w:t xml:space="preserve">изменится и составит </w:t>
      </w:r>
      <w:r w:rsidR="00697C8D">
        <w:rPr>
          <w:rFonts w:ascii="Arial" w:eastAsia="Arial" w:hAnsi="Arial" w:cs="Arial"/>
          <w:sz w:val="24"/>
        </w:rPr>
        <w:t>280,</w:t>
      </w:r>
      <w:r w:rsidR="00E7114C">
        <w:rPr>
          <w:rFonts w:ascii="Arial" w:eastAsia="Arial" w:hAnsi="Arial" w:cs="Arial"/>
          <w:sz w:val="24"/>
        </w:rPr>
        <w:t>10</w:t>
      </w:r>
      <w:r w:rsidR="00697C8D">
        <w:rPr>
          <w:rFonts w:ascii="Arial" w:eastAsia="Arial" w:hAnsi="Arial" w:cs="Arial"/>
          <w:sz w:val="24"/>
        </w:rPr>
        <w:t xml:space="preserve"> га</w:t>
      </w:r>
      <w:r>
        <w:rPr>
          <w:rFonts w:ascii="Arial" w:eastAsia="Arial" w:hAnsi="Arial" w:cs="Arial"/>
          <w:sz w:val="24"/>
        </w:rPr>
        <w:t>.</w:t>
      </w:r>
    </w:p>
    <w:p w14:paraId="63A6826F" w14:textId="6B227A52" w:rsidR="00FA6682" w:rsidRPr="00F078F1" w:rsidRDefault="008B61E3" w:rsidP="00FA6682">
      <w:pPr>
        <w:tabs>
          <w:tab w:val="right" w:leader="dot" w:pos="9344"/>
        </w:tabs>
        <w:spacing w:before="60" w:after="0"/>
        <w:jc w:val="both"/>
        <w:rPr>
          <w:rFonts w:ascii="Arial" w:hAnsi="Arial" w:cs="Arial"/>
          <w:b/>
          <w:bCs/>
          <w:noProof/>
          <w:sz w:val="24"/>
          <w:szCs w:val="24"/>
        </w:rPr>
      </w:pPr>
      <w:bookmarkStart w:id="103" w:name="_Toc532057592"/>
      <w:bookmarkStart w:id="104" w:name="_Toc4937331"/>
      <w:r>
        <w:rPr>
          <w:rFonts w:ascii="Arial" w:hAnsi="Arial" w:cs="Arial"/>
          <w:b/>
          <w:bCs/>
          <w:noProof/>
          <w:sz w:val="24"/>
          <w:szCs w:val="24"/>
        </w:rPr>
        <w:t>2</w:t>
      </w:r>
      <w:r w:rsidR="00FA6682" w:rsidRPr="00F078F1">
        <w:rPr>
          <w:rFonts w:ascii="Arial" w:hAnsi="Arial" w:cs="Arial"/>
          <w:b/>
          <w:bCs/>
          <w:noProof/>
          <w:sz w:val="24"/>
          <w:szCs w:val="24"/>
        </w:rPr>
        <w:t>.1.1</w:t>
      </w:r>
      <w:r w:rsidR="00242727">
        <w:rPr>
          <w:rFonts w:ascii="Arial" w:hAnsi="Arial" w:cs="Arial"/>
          <w:b/>
          <w:bCs/>
          <w:noProof/>
          <w:sz w:val="24"/>
          <w:szCs w:val="24"/>
        </w:rPr>
        <w:t>.</w:t>
      </w:r>
      <w:r w:rsidR="00FA6682" w:rsidRPr="00F078F1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bookmarkEnd w:id="103"/>
      <w:r w:rsidR="00FA6682" w:rsidRPr="00F078F1">
        <w:rPr>
          <w:rFonts w:ascii="Arial" w:hAnsi="Arial" w:cs="Arial"/>
          <w:b/>
          <w:bCs/>
          <w:noProof/>
          <w:sz w:val="24"/>
          <w:szCs w:val="24"/>
        </w:rPr>
        <w:t>Зона</w:t>
      </w:r>
      <w:r w:rsidR="00824AA3">
        <w:rPr>
          <w:rFonts w:ascii="Arial" w:hAnsi="Arial" w:cs="Arial"/>
          <w:b/>
          <w:bCs/>
          <w:noProof/>
          <w:sz w:val="24"/>
          <w:szCs w:val="24"/>
        </w:rPr>
        <w:t xml:space="preserve"> застройки</w:t>
      </w:r>
      <w:r w:rsidR="00FA6682">
        <w:rPr>
          <w:rFonts w:ascii="Arial" w:hAnsi="Arial" w:cs="Arial"/>
          <w:b/>
          <w:bCs/>
          <w:noProof/>
          <w:sz w:val="24"/>
          <w:szCs w:val="24"/>
        </w:rPr>
        <w:t xml:space="preserve"> индивидуальн</w:t>
      </w:r>
      <w:r w:rsidR="00824AA3">
        <w:rPr>
          <w:rFonts w:ascii="Arial" w:hAnsi="Arial" w:cs="Arial"/>
          <w:b/>
          <w:bCs/>
          <w:noProof/>
          <w:sz w:val="24"/>
          <w:szCs w:val="24"/>
        </w:rPr>
        <w:t>ыми</w:t>
      </w:r>
      <w:r w:rsidR="00FA6682">
        <w:rPr>
          <w:rFonts w:ascii="Arial" w:hAnsi="Arial" w:cs="Arial"/>
          <w:b/>
          <w:bCs/>
          <w:noProof/>
          <w:sz w:val="24"/>
          <w:szCs w:val="24"/>
        </w:rPr>
        <w:t xml:space="preserve"> жил</w:t>
      </w:r>
      <w:r w:rsidR="00824AA3">
        <w:rPr>
          <w:rFonts w:ascii="Arial" w:hAnsi="Arial" w:cs="Arial"/>
          <w:b/>
          <w:bCs/>
          <w:noProof/>
          <w:sz w:val="24"/>
          <w:szCs w:val="24"/>
        </w:rPr>
        <w:t>ыми</w:t>
      </w:r>
      <w:r w:rsidR="00FA6682" w:rsidRPr="00F078F1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bookmarkEnd w:id="104"/>
      <w:r w:rsidR="00824AA3">
        <w:rPr>
          <w:rFonts w:ascii="Arial" w:hAnsi="Arial" w:cs="Arial"/>
          <w:b/>
          <w:bCs/>
          <w:noProof/>
          <w:sz w:val="24"/>
          <w:szCs w:val="24"/>
        </w:rPr>
        <w:t>домами</w:t>
      </w:r>
    </w:p>
    <w:p w14:paraId="05E6B6D7" w14:textId="1E985B24" w:rsidR="00FA6682" w:rsidRDefault="00FA6682" w:rsidP="00FA6682">
      <w:pPr>
        <w:spacing w:after="0"/>
        <w:ind w:firstLine="709"/>
        <w:jc w:val="both"/>
        <w:rPr>
          <w:rFonts w:ascii="Arial" w:eastAsia="Arial" w:hAnsi="Arial" w:cs="Arial"/>
          <w:sz w:val="24"/>
        </w:rPr>
      </w:pPr>
      <w:r w:rsidRPr="00F078F1">
        <w:rPr>
          <w:rFonts w:ascii="Arial" w:eastAsia="Arial" w:hAnsi="Arial" w:cs="Arial"/>
          <w:sz w:val="24"/>
        </w:rPr>
        <w:t xml:space="preserve">Общая площадь </w:t>
      </w:r>
      <w:r>
        <w:rPr>
          <w:rFonts w:ascii="Arial" w:eastAsia="Arial" w:hAnsi="Arial" w:cs="Arial"/>
          <w:sz w:val="24"/>
        </w:rPr>
        <w:t>зоны</w:t>
      </w:r>
      <w:r w:rsidR="00697C8D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– </w:t>
      </w:r>
      <w:r w:rsidR="00576A01">
        <w:rPr>
          <w:rFonts w:ascii="Arial" w:eastAsia="Arial" w:hAnsi="Arial" w:cs="Arial"/>
          <w:sz w:val="24"/>
        </w:rPr>
        <w:t>204</w:t>
      </w:r>
      <w:r w:rsidR="00697C8D">
        <w:rPr>
          <w:rFonts w:ascii="Arial" w:eastAsia="Arial" w:hAnsi="Arial" w:cs="Arial"/>
          <w:sz w:val="24"/>
        </w:rPr>
        <w:t>,</w:t>
      </w:r>
      <w:r w:rsidR="00576A01">
        <w:rPr>
          <w:rFonts w:ascii="Arial" w:eastAsia="Arial" w:hAnsi="Arial" w:cs="Arial"/>
          <w:sz w:val="24"/>
        </w:rPr>
        <w:t>79</w:t>
      </w:r>
      <w:r w:rsidR="002B58C2">
        <w:rPr>
          <w:rFonts w:ascii="Arial" w:eastAsia="Arial" w:hAnsi="Arial" w:cs="Arial"/>
          <w:sz w:val="24"/>
        </w:rPr>
        <w:t xml:space="preserve"> </w:t>
      </w:r>
      <w:r w:rsidR="00C16C4E">
        <w:rPr>
          <w:rFonts w:ascii="Arial" w:eastAsia="Arial" w:hAnsi="Arial" w:cs="Arial"/>
          <w:sz w:val="24"/>
        </w:rPr>
        <w:t>га.</w:t>
      </w:r>
    </w:p>
    <w:p w14:paraId="0EDF9194" w14:textId="4B25BEFD" w:rsidR="00697C8D" w:rsidRPr="00F078F1" w:rsidRDefault="008B61E3" w:rsidP="00697C8D">
      <w:pPr>
        <w:tabs>
          <w:tab w:val="right" w:leader="dot" w:pos="9344"/>
        </w:tabs>
        <w:spacing w:before="60" w:after="0"/>
        <w:jc w:val="both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2</w:t>
      </w:r>
      <w:r w:rsidR="00697C8D" w:rsidRPr="00F078F1">
        <w:rPr>
          <w:rFonts w:ascii="Arial" w:hAnsi="Arial" w:cs="Arial"/>
          <w:b/>
          <w:bCs/>
          <w:noProof/>
          <w:sz w:val="24"/>
          <w:szCs w:val="24"/>
        </w:rPr>
        <w:t>.1.</w:t>
      </w:r>
      <w:r w:rsidR="00697C8D">
        <w:rPr>
          <w:rFonts w:ascii="Arial" w:hAnsi="Arial" w:cs="Arial"/>
          <w:b/>
          <w:bCs/>
          <w:noProof/>
          <w:sz w:val="24"/>
          <w:szCs w:val="24"/>
        </w:rPr>
        <w:t>2</w:t>
      </w:r>
      <w:r w:rsidR="00242727">
        <w:rPr>
          <w:rFonts w:ascii="Arial" w:hAnsi="Arial" w:cs="Arial"/>
          <w:b/>
          <w:bCs/>
          <w:noProof/>
          <w:sz w:val="24"/>
          <w:szCs w:val="24"/>
        </w:rPr>
        <w:t>.</w:t>
      </w:r>
      <w:r w:rsidR="00697C8D" w:rsidRPr="00F078F1">
        <w:rPr>
          <w:rFonts w:ascii="Arial" w:hAnsi="Arial" w:cs="Arial"/>
          <w:b/>
          <w:bCs/>
          <w:noProof/>
          <w:sz w:val="24"/>
          <w:szCs w:val="24"/>
        </w:rPr>
        <w:t xml:space="preserve"> Зона</w:t>
      </w:r>
      <w:r w:rsidR="00697C8D">
        <w:rPr>
          <w:rFonts w:ascii="Arial" w:hAnsi="Arial" w:cs="Arial"/>
          <w:b/>
          <w:bCs/>
          <w:noProof/>
          <w:sz w:val="24"/>
          <w:szCs w:val="24"/>
        </w:rPr>
        <w:t xml:space="preserve"> застройки малоэтажными жилыми</w:t>
      </w:r>
      <w:r w:rsidR="00697C8D" w:rsidRPr="00F078F1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="00697C8D">
        <w:rPr>
          <w:rFonts w:ascii="Arial" w:hAnsi="Arial" w:cs="Arial"/>
          <w:b/>
          <w:bCs/>
          <w:noProof/>
          <w:sz w:val="24"/>
          <w:szCs w:val="24"/>
        </w:rPr>
        <w:t>домами</w:t>
      </w:r>
    </w:p>
    <w:p w14:paraId="31E0924A" w14:textId="35C0BA6A" w:rsidR="00697C8D" w:rsidRDefault="00697C8D" w:rsidP="00697C8D">
      <w:pPr>
        <w:spacing w:after="0"/>
        <w:ind w:firstLine="709"/>
        <w:jc w:val="both"/>
        <w:rPr>
          <w:rFonts w:ascii="Arial" w:eastAsia="Arial" w:hAnsi="Arial" w:cs="Arial"/>
          <w:sz w:val="24"/>
        </w:rPr>
      </w:pPr>
      <w:r w:rsidRPr="00F078F1">
        <w:rPr>
          <w:rFonts w:ascii="Arial" w:eastAsia="Arial" w:hAnsi="Arial" w:cs="Arial"/>
          <w:sz w:val="24"/>
        </w:rPr>
        <w:t xml:space="preserve">Общая площадь </w:t>
      </w:r>
      <w:r>
        <w:rPr>
          <w:rFonts w:ascii="Arial" w:eastAsia="Arial" w:hAnsi="Arial" w:cs="Arial"/>
          <w:sz w:val="24"/>
        </w:rPr>
        <w:t>зоны – 2,26 га.</w:t>
      </w:r>
    </w:p>
    <w:p w14:paraId="6C4C6C65" w14:textId="24244B8E" w:rsidR="00FA6682" w:rsidRPr="00F078F1" w:rsidRDefault="008B61E3" w:rsidP="00FA6682">
      <w:pPr>
        <w:tabs>
          <w:tab w:val="right" w:leader="dot" w:pos="9344"/>
        </w:tabs>
        <w:spacing w:before="60" w:after="0"/>
        <w:jc w:val="both"/>
        <w:rPr>
          <w:rFonts w:ascii="Arial" w:hAnsi="Arial" w:cs="Arial"/>
          <w:b/>
          <w:bCs/>
          <w:noProof/>
          <w:sz w:val="24"/>
          <w:szCs w:val="24"/>
        </w:rPr>
      </w:pPr>
      <w:bookmarkStart w:id="105" w:name="_Toc532057597"/>
      <w:bookmarkStart w:id="106" w:name="_Toc4937334"/>
      <w:r>
        <w:rPr>
          <w:rFonts w:ascii="Arial" w:hAnsi="Arial" w:cs="Arial"/>
          <w:b/>
          <w:bCs/>
          <w:noProof/>
          <w:sz w:val="24"/>
          <w:szCs w:val="24"/>
        </w:rPr>
        <w:t>2</w:t>
      </w:r>
      <w:r w:rsidR="00FA6682" w:rsidRPr="00F078F1">
        <w:rPr>
          <w:rFonts w:ascii="Arial" w:hAnsi="Arial" w:cs="Arial"/>
          <w:b/>
          <w:bCs/>
          <w:noProof/>
          <w:sz w:val="24"/>
          <w:szCs w:val="24"/>
        </w:rPr>
        <w:t>.2 Общественно-делов</w:t>
      </w:r>
      <w:bookmarkEnd w:id="105"/>
      <w:bookmarkEnd w:id="106"/>
      <w:r w:rsidR="00FA6682">
        <w:rPr>
          <w:rFonts w:ascii="Arial" w:hAnsi="Arial" w:cs="Arial"/>
          <w:b/>
          <w:bCs/>
          <w:noProof/>
          <w:sz w:val="24"/>
          <w:szCs w:val="24"/>
        </w:rPr>
        <w:t>ая зона</w:t>
      </w:r>
      <w:r w:rsidR="00FA6682" w:rsidRPr="00F078F1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</w:p>
    <w:p w14:paraId="4AE73F0D" w14:textId="77777777" w:rsidR="00FA6682" w:rsidRPr="005804D8" w:rsidRDefault="00FA6682" w:rsidP="00FA6682">
      <w:pPr>
        <w:spacing w:after="0"/>
        <w:ind w:firstLine="709"/>
        <w:jc w:val="both"/>
        <w:rPr>
          <w:rFonts w:ascii="Arial" w:eastAsia="Arial" w:hAnsi="Arial" w:cs="Arial"/>
          <w:sz w:val="24"/>
        </w:rPr>
      </w:pPr>
      <w:r w:rsidRPr="00F078F1">
        <w:rPr>
          <w:rFonts w:ascii="Arial" w:eastAsia="Arial" w:hAnsi="Arial" w:cs="Arial"/>
          <w:sz w:val="24"/>
        </w:rPr>
        <w:t xml:space="preserve">Согласно статьи 35 Градостроительного кодекса Российской Федерации в состав общественно-деловых зон могут включаться: </w:t>
      </w:r>
    </w:p>
    <w:p w14:paraId="246A9FFB" w14:textId="77777777" w:rsidR="00FA6682" w:rsidRPr="00526EE5" w:rsidRDefault="00FA6682" w:rsidP="00A0476A">
      <w:pPr>
        <w:pStyle w:val="af8"/>
        <w:numPr>
          <w:ilvl w:val="0"/>
          <w:numId w:val="33"/>
        </w:numPr>
        <w:tabs>
          <w:tab w:val="left" w:pos="993"/>
        </w:tabs>
        <w:spacing w:after="0"/>
        <w:ind w:left="0" w:firstLine="709"/>
        <w:jc w:val="both"/>
        <w:rPr>
          <w:rFonts w:ascii="Arial" w:eastAsia="Arial" w:hAnsi="Arial" w:cs="Arial"/>
          <w:sz w:val="24"/>
        </w:rPr>
      </w:pPr>
      <w:r w:rsidRPr="00526EE5">
        <w:rPr>
          <w:rFonts w:ascii="Arial" w:eastAsia="Arial" w:hAnsi="Arial" w:cs="Arial"/>
          <w:sz w:val="24"/>
        </w:rPr>
        <w:t xml:space="preserve">зоны делового, общественного и коммерческого назначения; </w:t>
      </w:r>
    </w:p>
    <w:p w14:paraId="298813E3" w14:textId="77777777" w:rsidR="00FA6682" w:rsidRPr="00526EE5" w:rsidRDefault="00FA6682" w:rsidP="00A0476A">
      <w:pPr>
        <w:pStyle w:val="af8"/>
        <w:numPr>
          <w:ilvl w:val="0"/>
          <w:numId w:val="33"/>
        </w:numPr>
        <w:tabs>
          <w:tab w:val="left" w:pos="993"/>
        </w:tabs>
        <w:spacing w:after="0"/>
        <w:ind w:left="0" w:firstLine="709"/>
        <w:jc w:val="both"/>
        <w:rPr>
          <w:rFonts w:ascii="Arial" w:eastAsia="Arial" w:hAnsi="Arial" w:cs="Arial"/>
          <w:sz w:val="24"/>
        </w:rPr>
      </w:pPr>
      <w:r w:rsidRPr="00526EE5">
        <w:rPr>
          <w:rFonts w:ascii="Arial" w:eastAsia="Arial" w:hAnsi="Arial" w:cs="Arial"/>
          <w:sz w:val="24"/>
        </w:rPr>
        <w:t xml:space="preserve">зоны размещения объектов социального и коммунально-бытового назначения; </w:t>
      </w:r>
    </w:p>
    <w:p w14:paraId="646FABAD" w14:textId="77777777" w:rsidR="00FA6682" w:rsidRPr="00526EE5" w:rsidRDefault="00FA6682" w:rsidP="00A0476A">
      <w:pPr>
        <w:pStyle w:val="af8"/>
        <w:numPr>
          <w:ilvl w:val="0"/>
          <w:numId w:val="33"/>
        </w:numPr>
        <w:tabs>
          <w:tab w:val="left" w:pos="993"/>
        </w:tabs>
        <w:spacing w:after="0"/>
        <w:ind w:left="0" w:firstLine="709"/>
        <w:jc w:val="both"/>
        <w:rPr>
          <w:rFonts w:ascii="Arial" w:eastAsia="Arial" w:hAnsi="Arial" w:cs="Arial"/>
          <w:sz w:val="24"/>
        </w:rPr>
      </w:pPr>
      <w:r w:rsidRPr="00526EE5">
        <w:rPr>
          <w:rFonts w:ascii="Arial" w:eastAsia="Arial" w:hAnsi="Arial" w:cs="Arial"/>
          <w:sz w:val="24"/>
        </w:rPr>
        <w:lastRenderedPageBreak/>
        <w:t>зоны обслуживания объектов, необходимых для осуществления производственной и предпринимательской деятельности;</w:t>
      </w:r>
    </w:p>
    <w:p w14:paraId="2B19FF3D" w14:textId="77777777" w:rsidR="00FA6682" w:rsidRPr="00526EE5" w:rsidRDefault="00FA6682" w:rsidP="00A0476A">
      <w:pPr>
        <w:pStyle w:val="af8"/>
        <w:numPr>
          <w:ilvl w:val="0"/>
          <w:numId w:val="33"/>
        </w:numPr>
        <w:tabs>
          <w:tab w:val="left" w:pos="993"/>
        </w:tabs>
        <w:spacing w:after="0"/>
        <w:ind w:left="0" w:firstLine="709"/>
        <w:jc w:val="both"/>
        <w:rPr>
          <w:rFonts w:ascii="Arial" w:eastAsia="Arial" w:hAnsi="Arial" w:cs="Arial"/>
          <w:sz w:val="24"/>
        </w:rPr>
      </w:pPr>
      <w:r w:rsidRPr="00526EE5">
        <w:rPr>
          <w:rFonts w:ascii="Arial" w:eastAsia="Arial" w:hAnsi="Arial" w:cs="Arial"/>
          <w:sz w:val="24"/>
        </w:rPr>
        <w:t xml:space="preserve">общественно-деловые зоны иных видов. </w:t>
      </w:r>
    </w:p>
    <w:p w14:paraId="1F619683" w14:textId="77777777" w:rsidR="00FA6682" w:rsidRPr="00F078F1" w:rsidRDefault="00FA6682" w:rsidP="00FA6682">
      <w:pPr>
        <w:spacing w:after="0"/>
        <w:ind w:firstLine="709"/>
        <w:jc w:val="both"/>
        <w:rPr>
          <w:rFonts w:ascii="Arial" w:eastAsia="Arial" w:hAnsi="Arial" w:cs="Arial"/>
          <w:sz w:val="24"/>
        </w:rPr>
      </w:pPr>
      <w:r w:rsidRPr="00F078F1">
        <w:rPr>
          <w:rFonts w:ascii="Arial" w:eastAsia="Arial" w:hAnsi="Arial" w:cs="Arial"/>
          <w:sz w:val="24"/>
        </w:rPr>
        <w:t xml:space="preserve">Общественно-деловые зоны предназначены для размещения объектов здравоохранения, культуры, торговли, общественного питания, социального и коммунально-бытового назначения, предпринимательской деятельности, объектов среднего профессионального и высшего образования, административных, научно-исследовательских учреждений, культовых зданий, стоянок автомобильного транспорта, объектов делового, финансового назначения, иных объектов, связанных с обеспечением жизнедеятельности граждан. В перечень объектов капитального строительства, разрешенных для размещения в общественно-деловых зонах, могут включаться жилые дома, гостиницы, подземные или многоэтажные гаражи. </w:t>
      </w:r>
    </w:p>
    <w:p w14:paraId="7DD7E0C6" w14:textId="5FA66448" w:rsidR="00FA6682" w:rsidRDefault="00FA6682" w:rsidP="00FA6682">
      <w:pPr>
        <w:spacing w:after="0"/>
        <w:ind w:firstLine="709"/>
        <w:jc w:val="both"/>
        <w:rPr>
          <w:rFonts w:ascii="Arial" w:eastAsia="Arial" w:hAnsi="Arial" w:cs="Arial"/>
          <w:sz w:val="24"/>
        </w:rPr>
      </w:pPr>
      <w:r w:rsidRPr="00F078F1">
        <w:rPr>
          <w:rFonts w:ascii="Arial" w:eastAsia="Arial" w:hAnsi="Arial" w:cs="Arial"/>
          <w:sz w:val="24"/>
        </w:rPr>
        <w:t xml:space="preserve">Общая площадь зоны составляет </w:t>
      </w:r>
      <w:r w:rsidR="00951DFC">
        <w:rPr>
          <w:rFonts w:ascii="Arial" w:eastAsia="Arial" w:hAnsi="Arial" w:cs="Arial"/>
          <w:sz w:val="24"/>
        </w:rPr>
        <w:t>1</w:t>
      </w:r>
      <w:r w:rsidR="007D6040">
        <w:rPr>
          <w:rFonts w:ascii="Arial" w:eastAsia="Arial" w:hAnsi="Arial" w:cs="Arial"/>
          <w:sz w:val="24"/>
        </w:rPr>
        <w:t>4</w:t>
      </w:r>
      <w:r w:rsidR="00951DFC">
        <w:rPr>
          <w:rFonts w:ascii="Arial" w:eastAsia="Arial" w:hAnsi="Arial" w:cs="Arial"/>
          <w:sz w:val="24"/>
        </w:rPr>
        <w:t>,9</w:t>
      </w:r>
      <w:r w:rsidR="007D6040">
        <w:rPr>
          <w:rFonts w:ascii="Arial" w:eastAsia="Arial" w:hAnsi="Arial" w:cs="Arial"/>
          <w:sz w:val="24"/>
        </w:rPr>
        <w:t>2</w:t>
      </w:r>
      <w:r w:rsidR="00951DFC">
        <w:rPr>
          <w:rFonts w:ascii="Arial" w:eastAsia="Arial" w:hAnsi="Arial" w:cs="Arial"/>
          <w:sz w:val="24"/>
        </w:rPr>
        <w:t xml:space="preserve"> </w:t>
      </w:r>
      <w:r w:rsidRPr="00C16C4E">
        <w:rPr>
          <w:rFonts w:ascii="Arial" w:eastAsia="Arial" w:hAnsi="Arial" w:cs="Arial"/>
          <w:sz w:val="24"/>
        </w:rPr>
        <w:t>га</w:t>
      </w:r>
      <w:r>
        <w:rPr>
          <w:rFonts w:ascii="Arial" w:eastAsia="Arial" w:hAnsi="Arial" w:cs="Arial"/>
          <w:sz w:val="24"/>
        </w:rPr>
        <w:t xml:space="preserve">. Проектом генерального плана предусмотрены мероприятия в части объектов социального и культурно-бытового обслуживания. На расчетный срок площадь зоны составит </w:t>
      </w:r>
      <w:r w:rsidR="00951DFC">
        <w:rPr>
          <w:rFonts w:ascii="Arial" w:eastAsia="Arial" w:hAnsi="Arial" w:cs="Arial"/>
          <w:sz w:val="24"/>
        </w:rPr>
        <w:t>22,77</w:t>
      </w:r>
      <w:r w:rsidRPr="00C16C4E">
        <w:rPr>
          <w:rFonts w:ascii="Arial" w:eastAsia="Arial" w:hAnsi="Arial" w:cs="Arial"/>
          <w:sz w:val="24"/>
        </w:rPr>
        <w:t xml:space="preserve"> га</w:t>
      </w:r>
      <w:r>
        <w:rPr>
          <w:rFonts w:ascii="Arial" w:eastAsia="Arial" w:hAnsi="Arial" w:cs="Arial"/>
          <w:sz w:val="24"/>
        </w:rPr>
        <w:t>.</w:t>
      </w:r>
    </w:p>
    <w:p w14:paraId="5DD70D2E" w14:textId="25BA9BA2" w:rsidR="00FA6682" w:rsidRPr="00F078F1" w:rsidRDefault="008B61E3" w:rsidP="00FA6682">
      <w:pPr>
        <w:tabs>
          <w:tab w:val="right" w:leader="dot" w:pos="9344"/>
        </w:tabs>
        <w:spacing w:before="60" w:after="0"/>
        <w:jc w:val="both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2</w:t>
      </w:r>
      <w:r w:rsidR="00FA6682">
        <w:rPr>
          <w:rFonts w:ascii="Arial" w:hAnsi="Arial" w:cs="Arial"/>
          <w:b/>
          <w:bCs/>
          <w:noProof/>
          <w:sz w:val="24"/>
          <w:szCs w:val="24"/>
        </w:rPr>
        <w:t>.2</w:t>
      </w:r>
      <w:r w:rsidR="00FA6682" w:rsidRPr="00F078F1">
        <w:rPr>
          <w:rFonts w:ascii="Arial" w:hAnsi="Arial" w:cs="Arial"/>
          <w:b/>
          <w:bCs/>
          <w:noProof/>
          <w:sz w:val="24"/>
          <w:szCs w:val="24"/>
        </w:rPr>
        <w:t>.1</w:t>
      </w:r>
      <w:r w:rsidR="00242727">
        <w:rPr>
          <w:rFonts w:ascii="Arial" w:hAnsi="Arial" w:cs="Arial"/>
          <w:b/>
          <w:bCs/>
          <w:noProof/>
          <w:sz w:val="24"/>
          <w:szCs w:val="24"/>
        </w:rPr>
        <w:t>.</w:t>
      </w:r>
      <w:r w:rsidR="00FA6682" w:rsidRPr="00F078F1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="00FA6682">
        <w:rPr>
          <w:rFonts w:ascii="Arial" w:hAnsi="Arial" w:cs="Arial"/>
          <w:b/>
          <w:bCs/>
          <w:noProof/>
          <w:sz w:val="24"/>
          <w:szCs w:val="24"/>
        </w:rPr>
        <w:t>Многофукциональная общественно-деловая зона</w:t>
      </w:r>
    </w:p>
    <w:p w14:paraId="1E21844A" w14:textId="7CDF3900" w:rsidR="00FA6682" w:rsidRPr="00795024" w:rsidRDefault="00FA6682" w:rsidP="00FA6682">
      <w:pPr>
        <w:spacing w:after="0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Общая </w:t>
      </w:r>
      <w:r w:rsidRPr="00F078F1">
        <w:rPr>
          <w:rFonts w:ascii="Arial" w:eastAsia="Arial" w:hAnsi="Arial" w:cs="Arial"/>
          <w:sz w:val="24"/>
        </w:rPr>
        <w:t xml:space="preserve">площадь </w:t>
      </w:r>
      <w:r>
        <w:rPr>
          <w:rFonts w:ascii="Arial" w:eastAsia="Arial" w:hAnsi="Arial" w:cs="Arial"/>
          <w:sz w:val="24"/>
        </w:rPr>
        <w:t xml:space="preserve">зоны – </w:t>
      </w:r>
      <w:r w:rsidR="00846534">
        <w:rPr>
          <w:rFonts w:ascii="Arial" w:eastAsia="Arial" w:hAnsi="Arial" w:cs="Arial"/>
          <w:sz w:val="24"/>
        </w:rPr>
        <w:t xml:space="preserve">7,95 </w:t>
      </w:r>
      <w:r w:rsidRPr="00C16C4E">
        <w:rPr>
          <w:rFonts w:ascii="Arial" w:eastAsia="Arial" w:hAnsi="Arial" w:cs="Arial"/>
          <w:sz w:val="24"/>
        </w:rPr>
        <w:t>га.</w:t>
      </w:r>
      <w:r>
        <w:rPr>
          <w:rFonts w:ascii="Arial" w:eastAsia="Arial" w:hAnsi="Arial" w:cs="Arial"/>
          <w:sz w:val="24"/>
        </w:rPr>
        <w:t xml:space="preserve"> </w:t>
      </w:r>
    </w:p>
    <w:p w14:paraId="06DCD7EA" w14:textId="7E602422" w:rsidR="00FA6682" w:rsidRPr="00F078F1" w:rsidRDefault="008B61E3" w:rsidP="00FA6682">
      <w:pPr>
        <w:tabs>
          <w:tab w:val="right" w:leader="dot" w:pos="9344"/>
        </w:tabs>
        <w:spacing w:before="60" w:after="0"/>
        <w:jc w:val="both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2</w:t>
      </w:r>
      <w:r w:rsidR="00FA6682" w:rsidRPr="00F078F1">
        <w:rPr>
          <w:rFonts w:ascii="Arial" w:hAnsi="Arial" w:cs="Arial"/>
          <w:b/>
          <w:bCs/>
          <w:noProof/>
          <w:sz w:val="24"/>
          <w:szCs w:val="24"/>
        </w:rPr>
        <w:t>.</w:t>
      </w:r>
      <w:r w:rsidR="00FA6682">
        <w:rPr>
          <w:rFonts w:ascii="Arial" w:hAnsi="Arial" w:cs="Arial"/>
          <w:b/>
          <w:bCs/>
          <w:noProof/>
          <w:sz w:val="24"/>
          <w:szCs w:val="24"/>
        </w:rPr>
        <w:t>2.2</w:t>
      </w:r>
      <w:r w:rsidR="00242727">
        <w:rPr>
          <w:rFonts w:ascii="Arial" w:hAnsi="Arial" w:cs="Arial"/>
          <w:b/>
          <w:bCs/>
          <w:noProof/>
          <w:sz w:val="24"/>
          <w:szCs w:val="24"/>
        </w:rPr>
        <w:t>.</w:t>
      </w:r>
      <w:r w:rsidR="00FA6682" w:rsidRPr="00F078F1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="00FA6682">
        <w:rPr>
          <w:rFonts w:ascii="Arial" w:hAnsi="Arial" w:cs="Arial"/>
          <w:b/>
          <w:bCs/>
          <w:noProof/>
          <w:sz w:val="24"/>
          <w:szCs w:val="24"/>
        </w:rPr>
        <w:t>Зона специализированной общественной застройки</w:t>
      </w:r>
    </w:p>
    <w:p w14:paraId="6153D4FE" w14:textId="29839621" w:rsidR="00FA6682" w:rsidRPr="00F078F1" w:rsidRDefault="00FA6682" w:rsidP="00FA6682">
      <w:pPr>
        <w:spacing w:after="0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Общая </w:t>
      </w:r>
      <w:r w:rsidRPr="00F078F1">
        <w:rPr>
          <w:rFonts w:ascii="Arial" w:eastAsia="Arial" w:hAnsi="Arial" w:cs="Arial"/>
          <w:sz w:val="24"/>
        </w:rPr>
        <w:t xml:space="preserve">площадь </w:t>
      </w:r>
      <w:r>
        <w:rPr>
          <w:rFonts w:ascii="Arial" w:eastAsia="Arial" w:hAnsi="Arial" w:cs="Arial"/>
          <w:sz w:val="24"/>
        </w:rPr>
        <w:t xml:space="preserve">зоны – </w:t>
      </w:r>
      <w:r w:rsidR="007D6040">
        <w:rPr>
          <w:rFonts w:ascii="Arial" w:eastAsia="Arial" w:hAnsi="Arial" w:cs="Arial"/>
          <w:sz w:val="24"/>
        </w:rPr>
        <w:t>6</w:t>
      </w:r>
      <w:r w:rsidR="00846534">
        <w:rPr>
          <w:rFonts w:ascii="Arial" w:eastAsia="Arial" w:hAnsi="Arial" w:cs="Arial"/>
          <w:sz w:val="24"/>
        </w:rPr>
        <w:t>,9</w:t>
      </w:r>
      <w:r w:rsidR="007D6040">
        <w:rPr>
          <w:rFonts w:ascii="Arial" w:eastAsia="Arial" w:hAnsi="Arial" w:cs="Arial"/>
          <w:sz w:val="24"/>
        </w:rPr>
        <w:t>7</w:t>
      </w:r>
      <w:r w:rsidR="009E6C8C">
        <w:rPr>
          <w:rFonts w:ascii="Arial" w:eastAsia="Arial" w:hAnsi="Arial" w:cs="Arial"/>
          <w:sz w:val="24"/>
        </w:rPr>
        <w:t xml:space="preserve"> </w:t>
      </w:r>
      <w:r w:rsidRPr="00C16C4E">
        <w:rPr>
          <w:rFonts w:ascii="Arial" w:eastAsia="Arial" w:hAnsi="Arial" w:cs="Arial"/>
          <w:sz w:val="24"/>
        </w:rPr>
        <w:t>га.</w:t>
      </w:r>
    </w:p>
    <w:p w14:paraId="681EFBD2" w14:textId="2D474F70" w:rsidR="00FA6682" w:rsidRPr="00243228" w:rsidRDefault="008B61E3" w:rsidP="00A62CA1">
      <w:pPr>
        <w:tabs>
          <w:tab w:val="right" w:leader="dot" w:pos="9344"/>
        </w:tabs>
        <w:spacing w:before="60" w:after="0"/>
        <w:rPr>
          <w:rFonts w:ascii="Arial" w:hAnsi="Arial" w:cs="Arial"/>
          <w:b/>
          <w:bCs/>
          <w:noProof/>
          <w:sz w:val="24"/>
          <w:szCs w:val="24"/>
          <w:highlight w:val="yellow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2</w:t>
      </w:r>
      <w:r w:rsidR="00FA6682" w:rsidRPr="00A62CA1">
        <w:rPr>
          <w:rFonts w:ascii="Arial" w:hAnsi="Arial" w:cs="Arial"/>
          <w:b/>
          <w:bCs/>
          <w:noProof/>
          <w:sz w:val="24"/>
          <w:szCs w:val="24"/>
        </w:rPr>
        <w:t>.3</w:t>
      </w:r>
      <w:r w:rsidR="00242727">
        <w:rPr>
          <w:rFonts w:ascii="Arial" w:hAnsi="Arial" w:cs="Arial"/>
          <w:b/>
          <w:bCs/>
          <w:noProof/>
          <w:sz w:val="24"/>
          <w:szCs w:val="24"/>
        </w:rPr>
        <w:t>.</w:t>
      </w:r>
      <w:r w:rsidR="00FA6682" w:rsidRPr="00A62CA1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="00A62CA1" w:rsidRPr="00A62CA1">
        <w:rPr>
          <w:rFonts w:ascii="Arial" w:hAnsi="Arial" w:cs="Arial"/>
          <w:b/>
          <w:bCs/>
          <w:noProof/>
          <w:sz w:val="24"/>
          <w:szCs w:val="24"/>
        </w:rPr>
        <w:t>Производственные зоны, зоны транспортной инфраструктуры, зоны инженерной инфраструктуры</w:t>
      </w:r>
    </w:p>
    <w:p w14:paraId="07AFA88B" w14:textId="50D1DEF4" w:rsidR="00FA6682" w:rsidRPr="00A62CA1" w:rsidRDefault="00FA6682" w:rsidP="00FA6682">
      <w:pPr>
        <w:spacing w:after="0"/>
        <w:ind w:firstLine="709"/>
        <w:jc w:val="both"/>
        <w:rPr>
          <w:rFonts w:ascii="Arial" w:eastAsia="Arial" w:hAnsi="Arial" w:cs="Arial"/>
          <w:sz w:val="24"/>
        </w:rPr>
      </w:pPr>
      <w:r w:rsidRPr="00A62CA1">
        <w:rPr>
          <w:rFonts w:ascii="Arial" w:eastAsia="Arial" w:hAnsi="Arial" w:cs="Arial"/>
          <w:sz w:val="24"/>
        </w:rPr>
        <w:t xml:space="preserve">Размещение производственных предприятий, сопутствующей инженерной и транспортной инфраструктуры, АЗС, АГЗС, а также коммерческих объектов, допускаемых к размещению в промышленных зонах, общая площадь в настоящее время – </w:t>
      </w:r>
      <w:r w:rsidR="005F7783" w:rsidRPr="00A62CA1">
        <w:rPr>
          <w:rFonts w:ascii="Arial" w:eastAsia="Arial" w:hAnsi="Arial" w:cs="Arial"/>
          <w:sz w:val="24"/>
        </w:rPr>
        <w:t>6</w:t>
      </w:r>
      <w:r w:rsidR="00876F70">
        <w:rPr>
          <w:rFonts w:ascii="Arial" w:eastAsia="Arial" w:hAnsi="Arial" w:cs="Arial"/>
          <w:sz w:val="24"/>
        </w:rPr>
        <w:t>1</w:t>
      </w:r>
      <w:r w:rsidR="005F7783" w:rsidRPr="00A62CA1">
        <w:rPr>
          <w:rFonts w:ascii="Arial" w:eastAsia="Arial" w:hAnsi="Arial" w:cs="Arial"/>
          <w:sz w:val="24"/>
        </w:rPr>
        <w:t>,5</w:t>
      </w:r>
      <w:r w:rsidR="00876F70">
        <w:rPr>
          <w:rFonts w:ascii="Arial" w:eastAsia="Arial" w:hAnsi="Arial" w:cs="Arial"/>
          <w:sz w:val="24"/>
        </w:rPr>
        <w:t>4</w:t>
      </w:r>
      <w:r w:rsidR="009E6C8C" w:rsidRPr="00A62CA1">
        <w:rPr>
          <w:rFonts w:ascii="Arial" w:eastAsia="Arial" w:hAnsi="Arial" w:cs="Arial"/>
          <w:sz w:val="24"/>
        </w:rPr>
        <w:t xml:space="preserve"> </w:t>
      </w:r>
      <w:r w:rsidRPr="00A62CA1">
        <w:rPr>
          <w:rFonts w:ascii="Arial" w:eastAsia="Arial" w:hAnsi="Arial" w:cs="Arial"/>
          <w:sz w:val="24"/>
        </w:rPr>
        <w:t>га.</w:t>
      </w:r>
    </w:p>
    <w:p w14:paraId="6F7E4B93" w14:textId="7E15CFA7" w:rsidR="00A62CA1" w:rsidRPr="00A62CA1" w:rsidRDefault="008B61E3" w:rsidP="00A62CA1">
      <w:pPr>
        <w:tabs>
          <w:tab w:val="right" w:leader="dot" w:pos="9344"/>
        </w:tabs>
        <w:spacing w:before="60" w:after="0"/>
        <w:jc w:val="both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2</w:t>
      </w:r>
      <w:r w:rsidR="00A62CA1" w:rsidRPr="00A62CA1">
        <w:rPr>
          <w:rFonts w:ascii="Arial" w:hAnsi="Arial" w:cs="Arial"/>
          <w:b/>
          <w:bCs/>
          <w:noProof/>
          <w:sz w:val="24"/>
          <w:szCs w:val="24"/>
        </w:rPr>
        <w:t xml:space="preserve">.3.1. Производственная зона </w:t>
      </w:r>
    </w:p>
    <w:p w14:paraId="0819E36F" w14:textId="12E55CC8" w:rsidR="00A62CA1" w:rsidRPr="00A62CA1" w:rsidRDefault="00A62CA1" w:rsidP="00A62CA1">
      <w:pPr>
        <w:pStyle w:val="af8"/>
        <w:spacing w:after="0"/>
        <w:ind w:left="0" w:firstLine="709"/>
        <w:jc w:val="both"/>
        <w:rPr>
          <w:rFonts w:ascii="Arial" w:eastAsia="Arial" w:hAnsi="Arial" w:cs="Arial"/>
          <w:sz w:val="24"/>
        </w:rPr>
      </w:pPr>
      <w:r w:rsidRPr="00A62CA1">
        <w:rPr>
          <w:rFonts w:ascii="Arial" w:eastAsia="Arial" w:hAnsi="Arial" w:cs="Arial"/>
          <w:sz w:val="24"/>
        </w:rPr>
        <w:t xml:space="preserve">Общая площадь зоны – </w:t>
      </w:r>
      <w:r w:rsidR="00876F70">
        <w:rPr>
          <w:rFonts w:ascii="Arial" w:eastAsia="Arial" w:hAnsi="Arial" w:cs="Arial"/>
          <w:sz w:val="24"/>
        </w:rPr>
        <w:t>9,62</w:t>
      </w:r>
      <w:r w:rsidRPr="00A62CA1">
        <w:rPr>
          <w:rFonts w:ascii="Arial" w:eastAsia="Arial" w:hAnsi="Arial" w:cs="Arial"/>
          <w:sz w:val="24"/>
        </w:rPr>
        <w:t xml:space="preserve"> га. На расчетный срок – 29,89 га.</w:t>
      </w:r>
    </w:p>
    <w:p w14:paraId="78E19CA2" w14:textId="2487AC59" w:rsidR="00FA6682" w:rsidRPr="00A62CA1" w:rsidRDefault="008B61E3" w:rsidP="00FA6682">
      <w:pPr>
        <w:tabs>
          <w:tab w:val="right" w:leader="dot" w:pos="9344"/>
        </w:tabs>
        <w:spacing w:before="60" w:after="0"/>
        <w:jc w:val="both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2</w:t>
      </w:r>
      <w:r w:rsidR="00FA6682" w:rsidRPr="00A62CA1">
        <w:rPr>
          <w:rFonts w:ascii="Arial" w:hAnsi="Arial" w:cs="Arial"/>
          <w:b/>
          <w:bCs/>
          <w:noProof/>
          <w:sz w:val="24"/>
          <w:szCs w:val="24"/>
        </w:rPr>
        <w:t>.</w:t>
      </w:r>
      <w:r w:rsidR="00A62CA1" w:rsidRPr="00A62CA1">
        <w:rPr>
          <w:rFonts w:ascii="Arial" w:hAnsi="Arial" w:cs="Arial"/>
          <w:b/>
          <w:bCs/>
          <w:noProof/>
          <w:sz w:val="24"/>
          <w:szCs w:val="24"/>
        </w:rPr>
        <w:t>3.2.</w:t>
      </w:r>
      <w:r w:rsidR="00FA6682" w:rsidRPr="00A62CA1">
        <w:rPr>
          <w:rFonts w:ascii="Arial" w:hAnsi="Arial" w:cs="Arial"/>
          <w:b/>
          <w:bCs/>
          <w:noProof/>
          <w:sz w:val="24"/>
          <w:szCs w:val="24"/>
        </w:rPr>
        <w:t xml:space="preserve"> Зона инженерной инфраструктуры</w:t>
      </w:r>
    </w:p>
    <w:p w14:paraId="0242DF47" w14:textId="08FC30DA" w:rsidR="00FA6682" w:rsidRPr="00A62CA1" w:rsidRDefault="00FA6682" w:rsidP="00FA6682">
      <w:pPr>
        <w:spacing w:after="0"/>
        <w:ind w:firstLine="709"/>
        <w:jc w:val="both"/>
        <w:rPr>
          <w:rFonts w:ascii="Arial" w:eastAsia="Arial" w:hAnsi="Arial" w:cs="Arial"/>
          <w:sz w:val="24"/>
        </w:rPr>
      </w:pPr>
      <w:r w:rsidRPr="00A62CA1">
        <w:rPr>
          <w:rFonts w:ascii="Arial" w:eastAsia="Arial" w:hAnsi="Arial" w:cs="Arial"/>
          <w:sz w:val="24"/>
        </w:rPr>
        <w:t xml:space="preserve">Общая площадь зоны – </w:t>
      </w:r>
      <w:r w:rsidR="005F7783" w:rsidRPr="00A62CA1">
        <w:rPr>
          <w:rFonts w:ascii="Arial" w:eastAsia="Arial" w:hAnsi="Arial" w:cs="Arial"/>
          <w:sz w:val="24"/>
        </w:rPr>
        <w:t>3,88</w:t>
      </w:r>
      <w:r w:rsidR="009E6C8C" w:rsidRPr="00A62CA1">
        <w:rPr>
          <w:rFonts w:ascii="Arial" w:eastAsia="Arial" w:hAnsi="Arial" w:cs="Arial"/>
          <w:sz w:val="24"/>
        </w:rPr>
        <w:t xml:space="preserve"> </w:t>
      </w:r>
      <w:r w:rsidRPr="00A62CA1">
        <w:rPr>
          <w:rFonts w:ascii="Arial" w:eastAsia="Arial" w:hAnsi="Arial" w:cs="Arial"/>
          <w:sz w:val="24"/>
        </w:rPr>
        <w:t>га. В пределах данной зоны предусмотрены объекты местного значения. В пределах зоны инженерной инфраструктуры размещаются объекты в сфере водоснабжения; водоотведения (очистные сооружения, КНС, магистральные сети); электроснабжения, газоснабжения. Указанные объекты приведены в разделе 1 положения о территориальном планировании.</w:t>
      </w:r>
    </w:p>
    <w:p w14:paraId="5A088128" w14:textId="25D810DB" w:rsidR="00CC0684" w:rsidRPr="008B61E3" w:rsidRDefault="00CC0684" w:rsidP="008B61E3">
      <w:pPr>
        <w:pStyle w:val="af8"/>
        <w:numPr>
          <w:ilvl w:val="2"/>
          <w:numId w:val="48"/>
        </w:numPr>
        <w:spacing w:after="0"/>
        <w:jc w:val="both"/>
        <w:rPr>
          <w:rFonts w:ascii="Arial" w:hAnsi="Arial" w:cs="Arial"/>
          <w:b/>
          <w:bCs/>
          <w:noProof/>
          <w:sz w:val="24"/>
          <w:szCs w:val="24"/>
        </w:rPr>
      </w:pPr>
      <w:r w:rsidRPr="008B61E3">
        <w:rPr>
          <w:rFonts w:ascii="Arial" w:hAnsi="Arial" w:cs="Arial"/>
          <w:b/>
          <w:bCs/>
          <w:noProof/>
          <w:sz w:val="24"/>
          <w:szCs w:val="24"/>
        </w:rPr>
        <w:t>Зона транспортной инфраструктуры</w:t>
      </w:r>
    </w:p>
    <w:p w14:paraId="25D73326" w14:textId="1C772D31" w:rsidR="00CC0684" w:rsidRPr="00CC0684" w:rsidRDefault="00CC0684" w:rsidP="00CC0684">
      <w:pPr>
        <w:pStyle w:val="af8"/>
        <w:spacing w:after="0"/>
        <w:ind w:left="0" w:firstLine="709"/>
        <w:jc w:val="both"/>
        <w:rPr>
          <w:rFonts w:ascii="Arial" w:eastAsia="Arial" w:hAnsi="Arial" w:cs="Arial"/>
          <w:sz w:val="24"/>
        </w:rPr>
      </w:pPr>
      <w:r w:rsidRPr="00A62CA1">
        <w:rPr>
          <w:rFonts w:ascii="Arial" w:eastAsia="Arial" w:hAnsi="Arial" w:cs="Arial"/>
          <w:sz w:val="24"/>
        </w:rPr>
        <w:t xml:space="preserve">Общая площадь зоны – </w:t>
      </w:r>
      <w:r w:rsidR="00B445C9">
        <w:rPr>
          <w:rFonts w:ascii="Arial" w:eastAsia="Arial" w:hAnsi="Arial" w:cs="Arial"/>
          <w:sz w:val="24"/>
        </w:rPr>
        <w:t>47</w:t>
      </w:r>
      <w:r w:rsidR="005F7783" w:rsidRPr="00A62CA1">
        <w:rPr>
          <w:rFonts w:ascii="Arial" w:eastAsia="Arial" w:hAnsi="Arial" w:cs="Arial"/>
          <w:sz w:val="24"/>
        </w:rPr>
        <w:t>,</w:t>
      </w:r>
      <w:r w:rsidR="00B445C9">
        <w:rPr>
          <w:rFonts w:ascii="Arial" w:eastAsia="Arial" w:hAnsi="Arial" w:cs="Arial"/>
          <w:sz w:val="24"/>
        </w:rPr>
        <w:t>04</w:t>
      </w:r>
      <w:r w:rsidR="005F7783" w:rsidRPr="00A62CA1">
        <w:rPr>
          <w:rFonts w:ascii="Arial" w:eastAsia="Arial" w:hAnsi="Arial" w:cs="Arial"/>
          <w:sz w:val="24"/>
        </w:rPr>
        <w:t xml:space="preserve"> </w:t>
      </w:r>
      <w:r w:rsidRPr="00A62CA1">
        <w:rPr>
          <w:rFonts w:ascii="Arial" w:eastAsia="Arial" w:hAnsi="Arial" w:cs="Arial"/>
          <w:sz w:val="24"/>
        </w:rPr>
        <w:t>га.</w:t>
      </w:r>
    </w:p>
    <w:p w14:paraId="5A7C53F9" w14:textId="4F82FDA7" w:rsidR="00FA6682" w:rsidRPr="00F078F1" w:rsidRDefault="008B61E3" w:rsidP="00FA6682">
      <w:pPr>
        <w:tabs>
          <w:tab w:val="right" w:leader="dot" w:pos="9344"/>
        </w:tabs>
        <w:spacing w:before="60" w:after="0"/>
        <w:jc w:val="both"/>
        <w:rPr>
          <w:rFonts w:ascii="Arial" w:hAnsi="Arial" w:cs="Arial"/>
          <w:b/>
          <w:bCs/>
          <w:noProof/>
          <w:sz w:val="24"/>
          <w:szCs w:val="24"/>
        </w:rPr>
      </w:pPr>
      <w:bookmarkStart w:id="107" w:name="_Toc532057600"/>
      <w:bookmarkStart w:id="108" w:name="_Toc4937336"/>
      <w:r>
        <w:rPr>
          <w:rFonts w:ascii="Arial" w:hAnsi="Arial" w:cs="Arial"/>
          <w:b/>
          <w:bCs/>
          <w:noProof/>
          <w:sz w:val="24"/>
          <w:szCs w:val="24"/>
        </w:rPr>
        <w:t>2</w:t>
      </w:r>
      <w:r w:rsidR="00FA6682">
        <w:rPr>
          <w:rFonts w:ascii="Arial" w:hAnsi="Arial" w:cs="Arial"/>
          <w:b/>
          <w:bCs/>
          <w:noProof/>
          <w:sz w:val="24"/>
          <w:szCs w:val="24"/>
        </w:rPr>
        <w:t>.</w:t>
      </w:r>
      <w:r w:rsidR="00242727">
        <w:rPr>
          <w:rFonts w:ascii="Arial" w:hAnsi="Arial" w:cs="Arial"/>
          <w:b/>
          <w:bCs/>
          <w:noProof/>
          <w:sz w:val="24"/>
          <w:szCs w:val="24"/>
        </w:rPr>
        <w:t>4.</w:t>
      </w:r>
      <w:r w:rsidR="00FA6682" w:rsidRPr="00F078F1">
        <w:rPr>
          <w:rFonts w:ascii="Arial" w:hAnsi="Arial" w:cs="Arial"/>
          <w:b/>
          <w:bCs/>
          <w:noProof/>
          <w:sz w:val="24"/>
          <w:szCs w:val="24"/>
        </w:rPr>
        <w:t xml:space="preserve"> Рекреационн</w:t>
      </w:r>
      <w:bookmarkEnd w:id="107"/>
      <w:bookmarkEnd w:id="108"/>
      <w:r w:rsidR="00CC0684">
        <w:rPr>
          <w:rFonts w:ascii="Arial" w:hAnsi="Arial" w:cs="Arial"/>
          <w:b/>
          <w:bCs/>
          <w:noProof/>
          <w:sz w:val="24"/>
          <w:szCs w:val="24"/>
        </w:rPr>
        <w:t>ые</w:t>
      </w:r>
      <w:r w:rsidR="00FA6682">
        <w:rPr>
          <w:rFonts w:ascii="Arial" w:hAnsi="Arial" w:cs="Arial"/>
          <w:b/>
          <w:bCs/>
          <w:noProof/>
          <w:sz w:val="24"/>
          <w:szCs w:val="24"/>
        </w:rPr>
        <w:t xml:space="preserve"> зон</w:t>
      </w:r>
      <w:r w:rsidR="00CC0684">
        <w:rPr>
          <w:rFonts w:ascii="Arial" w:hAnsi="Arial" w:cs="Arial"/>
          <w:b/>
          <w:bCs/>
          <w:noProof/>
          <w:sz w:val="24"/>
          <w:szCs w:val="24"/>
        </w:rPr>
        <w:t>ы</w:t>
      </w:r>
    </w:p>
    <w:p w14:paraId="6EAE659A" w14:textId="415758C4" w:rsidR="00FA6682" w:rsidRDefault="00FA6682" w:rsidP="00FA6682">
      <w:pPr>
        <w:spacing w:after="0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Общая </w:t>
      </w:r>
      <w:r w:rsidRPr="00F078F1">
        <w:rPr>
          <w:rFonts w:ascii="Arial" w:eastAsia="Arial" w:hAnsi="Arial" w:cs="Arial"/>
          <w:sz w:val="24"/>
        </w:rPr>
        <w:t xml:space="preserve">площадь </w:t>
      </w:r>
      <w:r>
        <w:rPr>
          <w:rFonts w:ascii="Arial" w:eastAsia="Arial" w:hAnsi="Arial" w:cs="Arial"/>
          <w:sz w:val="24"/>
        </w:rPr>
        <w:t xml:space="preserve">зоны – </w:t>
      </w:r>
      <w:r w:rsidR="00243228">
        <w:rPr>
          <w:rFonts w:ascii="Arial" w:eastAsia="Arial" w:hAnsi="Arial" w:cs="Arial"/>
          <w:sz w:val="24"/>
        </w:rPr>
        <w:t>87,</w:t>
      </w:r>
      <w:r w:rsidR="004B36A9">
        <w:rPr>
          <w:rFonts w:ascii="Arial" w:eastAsia="Arial" w:hAnsi="Arial" w:cs="Arial"/>
          <w:sz w:val="24"/>
        </w:rPr>
        <w:t>33</w:t>
      </w:r>
      <w:r w:rsidR="009E6C8C">
        <w:rPr>
          <w:rFonts w:ascii="Arial" w:eastAsia="Arial" w:hAnsi="Arial" w:cs="Arial"/>
          <w:sz w:val="24"/>
        </w:rPr>
        <w:t xml:space="preserve"> </w:t>
      </w:r>
      <w:r w:rsidRPr="00CC0684">
        <w:rPr>
          <w:rFonts w:ascii="Arial" w:eastAsia="Arial" w:hAnsi="Arial" w:cs="Arial"/>
          <w:sz w:val="24"/>
        </w:rPr>
        <w:t>га</w:t>
      </w:r>
      <w:r>
        <w:rPr>
          <w:rFonts w:ascii="Arial" w:eastAsia="Arial" w:hAnsi="Arial" w:cs="Arial"/>
          <w:sz w:val="24"/>
        </w:rPr>
        <w:t>.</w:t>
      </w:r>
      <w:r w:rsidRPr="00F078F1">
        <w:rPr>
          <w:rFonts w:ascii="Arial" w:eastAsia="Arial" w:hAnsi="Arial" w:cs="Arial"/>
          <w:sz w:val="24"/>
        </w:rPr>
        <w:t xml:space="preserve"> </w:t>
      </w:r>
      <w:proofErr w:type="gramStart"/>
      <w:r>
        <w:rPr>
          <w:rFonts w:ascii="Arial" w:eastAsia="Arial" w:hAnsi="Arial" w:cs="Arial"/>
          <w:sz w:val="24"/>
        </w:rPr>
        <w:t>Данная зона предусматривает р</w:t>
      </w:r>
      <w:r w:rsidRPr="005804D8">
        <w:rPr>
          <w:rFonts w:ascii="Arial" w:eastAsia="Arial" w:hAnsi="Arial" w:cs="Arial"/>
          <w:sz w:val="24"/>
        </w:rPr>
        <w:t>азмещение городских парков, скверов, садов, бульваров, набережных, зоопарков, зеленых насаждений, предназначенных для благоустройства территории, объектов рекреационного назначения, отдельных спортивных объектов, объектов массового летнего отдыха, пляжей.</w:t>
      </w:r>
      <w:proofErr w:type="gramEnd"/>
    </w:p>
    <w:p w14:paraId="3C5CB019" w14:textId="7F9B912D" w:rsidR="00243228" w:rsidRPr="00F078F1" w:rsidRDefault="008B61E3" w:rsidP="00243228">
      <w:pPr>
        <w:tabs>
          <w:tab w:val="right" w:leader="dot" w:pos="9344"/>
        </w:tabs>
        <w:spacing w:before="60" w:after="0"/>
        <w:jc w:val="both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2</w:t>
      </w:r>
      <w:r w:rsidR="00243228">
        <w:rPr>
          <w:rFonts w:ascii="Arial" w:hAnsi="Arial" w:cs="Arial"/>
          <w:b/>
          <w:bCs/>
          <w:noProof/>
          <w:sz w:val="24"/>
          <w:szCs w:val="24"/>
        </w:rPr>
        <w:t>.</w:t>
      </w:r>
      <w:r w:rsidR="00242727">
        <w:rPr>
          <w:rFonts w:ascii="Arial" w:hAnsi="Arial" w:cs="Arial"/>
          <w:b/>
          <w:bCs/>
          <w:noProof/>
          <w:sz w:val="24"/>
          <w:szCs w:val="24"/>
        </w:rPr>
        <w:t>4</w:t>
      </w:r>
      <w:r w:rsidR="00243228">
        <w:rPr>
          <w:rFonts w:ascii="Arial" w:hAnsi="Arial" w:cs="Arial"/>
          <w:b/>
          <w:bCs/>
          <w:noProof/>
          <w:sz w:val="24"/>
          <w:szCs w:val="24"/>
        </w:rPr>
        <w:t>.1</w:t>
      </w:r>
      <w:r w:rsidR="00242727">
        <w:rPr>
          <w:rFonts w:ascii="Arial" w:hAnsi="Arial" w:cs="Arial"/>
          <w:b/>
          <w:bCs/>
          <w:noProof/>
          <w:sz w:val="24"/>
          <w:szCs w:val="24"/>
        </w:rPr>
        <w:t>.</w:t>
      </w:r>
      <w:r w:rsidR="00243228" w:rsidRPr="00F078F1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="00243228">
        <w:rPr>
          <w:rFonts w:ascii="Arial" w:hAnsi="Arial" w:cs="Arial"/>
          <w:b/>
          <w:bCs/>
          <w:noProof/>
          <w:sz w:val="24"/>
          <w:szCs w:val="24"/>
        </w:rPr>
        <w:t>Зона отдыха</w:t>
      </w:r>
    </w:p>
    <w:p w14:paraId="4ADC79C9" w14:textId="3ED88818" w:rsidR="00243228" w:rsidRDefault="00243228" w:rsidP="00243228">
      <w:pPr>
        <w:spacing w:after="0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 xml:space="preserve">Общая </w:t>
      </w:r>
      <w:r w:rsidRPr="00F078F1">
        <w:rPr>
          <w:rFonts w:ascii="Arial" w:eastAsia="Arial" w:hAnsi="Arial" w:cs="Arial"/>
          <w:sz w:val="24"/>
        </w:rPr>
        <w:t xml:space="preserve">площадь </w:t>
      </w:r>
      <w:r>
        <w:rPr>
          <w:rFonts w:ascii="Arial" w:eastAsia="Arial" w:hAnsi="Arial" w:cs="Arial"/>
          <w:sz w:val="24"/>
        </w:rPr>
        <w:t xml:space="preserve">зоны – 19,9 </w:t>
      </w:r>
      <w:r w:rsidRPr="00CC0684">
        <w:rPr>
          <w:rFonts w:ascii="Arial" w:eastAsia="Arial" w:hAnsi="Arial" w:cs="Arial"/>
          <w:sz w:val="24"/>
        </w:rPr>
        <w:t>га.</w:t>
      </w:r>
    </w:p>
    <w:p w14:paraId="1E920550" w14:textId="189FDE63" w:rsidR="00CC0684" w:rsidRPr="00F078F1" w:rsidRDefault="008B61E3" w:rsidP="00CC0684">
      <w:pPr>
        <w:tabs>
          <w:tab w:val="right" w:leader="dot" w:pos="9344"/>
        </w:tabs>
        <w:spacing w:before="60" w:after="0"/>
        <w:jc w:val="both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2</w:t>
      </w:r>
      <w:r w:rsidR="00CC0684">
        <w:rPr>
          <w:rFonts w:ascii="Arial" w:hAnsi="Arial" w:cs="Arial"/>
          <w:b/>
          <w:bCs/>
          <w:noProof/>
          <w:sz w:val="24"/>
          <w:szCs w:val="24"/>
        </w:rPr>
        <w:t>.</w:t>
      </w:r>
      <w:r w:rsidR="00242727">
        <w:rPr>
          <w:rFonts w:ascii="Arial" w:hAnsi="Arial" w:cs="Arial"/>
          <w:b/>
          <w:bCs/>
          <w:noProof/>
          <w:sz w:val="24"/>
          <w:szCs w:val="24"/>
        </w:rPr>
        <w:t>4</w:t>
      </w:r>
      <w:r w:rsidR="00CC0684">
        <w:rPr>
          <w:rFonts w:ascii="Arial" w:hAnsi="Arial" w:cs="Arial"/>
          <w:b/>
          <w:bCs/>
          <w:noProof/>
          <w:sz w:val="24"/>
          <w:szCs w:val="24"/>
        </w:rPr>
        <w:t>.2</w:t>
      </w:r>
      <w:r w:rsidR="00242727">
        <w:rPr>
          <w:rFonts w:ascii="Arial" w:hAnsi="Arial" w:cs="Arial"/>
          <w:b/>
          <w:bCs/>
          <w:noProof/>
          <w:sz w:val="24"/>
          <w:szCs w:val="24"/>
        </w:rPr>
        <w:t>.</w:t>
      </w:r>
      <w:r w:rsidR="00CC0684" w:rsidRPr="00F078F1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="00CC0684">
        <w:rPr>
          <w:rFonts w:ascii="Arial" w:hAnsi="Arial" w:cs="Arial"/>
          <w:b/>
          <w:bCs/>
          <w:noProof/>
          <w:sz w:val="24"/>
          <w:szCs w:val="24"/>
        </w:rPr>
        <w:t>Зона озелененных территорий общего пользования (лесопарки, парки, сады, скверы, бульвары, городские леса)</w:t>
      </w:r>
    </w:p>
    <w:p w14:paraId="269789E6" w14:textId="130894E9" w:rsidR="00CC0684" w:rsidRDefault="00CC0684" w:rsidP="00CC0684">
      <w:pPr>
        <w:spacing w:after="0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Общая </w:t>
      </w:r>
      <w:r w:rsidRPr="00F078F1">
        <w:rPr>
          <w:rFonts w:ascii="Arial" w:eastAsia="Arial" w:hAnsi="Arial" w:cs="Arial"/>
          <w:sz w:val="24"/>
        </w:rPr>
        <w:t xml:space="preserve">площадь </w:t>
      </w:r>
      <w:r>
        <w:rPr>
          <w:rFonts w:ascii="Arial" w:eastAsia="Arial" w:hAnsi="Arial" w:cs="Arial"/>
          <w:sz w:val="24"/>
        </w:rPr>
        <w:t xml:space="preserve">зоны – </w:t>
      </w:r>
      <w:r w:rsidR="00731AA6">
        <w:rPr>
          <w:rFonts w:ascii="Arial" w:eastAsia="Arial" w:hAnsi="Arial" w:cs="Arial"/>
          <w:sz w:val="24"/>
        </w:rPr>
        <w:t>6</w:t>
      </w:r>
      <w:r w:rsidR="004B36A9">
        <w:rPr>
          <w:rFonts w:ascii="Arial" w:eastAsia="Arial" w:hAnsi="Arial" w:cs="Arial"/>
          <w:sz w:val="24"/>
        </w:rPr>
        <w:t>7</w:t>
      </w:r>
      <w:r w:rsidR="00731AA6">
        <w:rPr>
          <w:rFonts w:ascii="Arial" w:eastAsia="Arial" w:hAnsi="Arial" w:cs="Arial"/>
          <w:sz w:val="24"/>
        </w:rPr>
        <w:t>,</w:t>
      </w:r>
      <w:r w:rsidR="004B36A9">
        <w:rPr>
          <w:rFonts w:ascii="Arial" w:eastAsia="Arial" w:hAnsi="Arial" w:cs="Arial"/>
          <w:sz w:val="24"/>
        </w:rPr>
        <w:t>43</w:t>
      </w:r>
      <w:r w:rsidR="00731AA6">
        <w:rPr>
          <w:rFonts w:ascii="Arial" w:eastAsia="Arial" w:hAnsi="Arial" w:cs="Arial"/>
          <w:sz w:val="24"/>
        </w:rPr>
        <w:t xml:space="preserve"> </w:t>
      </w:r>
      <w:r w:rsidRPr="00CC0684">
        <w:rPr>
          <w:rFonts w:ascii="Arial" w:eastAsia="Arial" w:hAnsi="Arial" w:cs="Arial"/>
          <w:sz w:val="24"/>
        </w:rPr>
        <w:t>га.</w:t>
      </w:r>
    </w:p>
    <w:p w14:paraId="7CF61577" w14:textId="0BA5D3C8" w:rsidR="00FA6682" w:rsidRPr="00A62CA1" w:rsidRDefault="008B61E3" w:rsidP="00FA6682">
      <w:pPr>
        <w:tabs>
          <w:tab w:val="right" w:leader="dot" w:pos="9344"/>
        </w:tabs>
        <w:spacing w:before="60" w:after="0"/>
        <w:jc w:val="both"/>
        <w:rPr>
          <w:rFonts w:ascii="Arial" w:hAnsi="Arial" w:cs="Arial"/>
          <w:b/>
          <w:bCs/>
          <w:noProof/>
          <w:sz w:val="24"/>
          <w:szCs w:val="24"/>
        </w:rPr>
      </w:pPr>
      <w:bookmarkStart w:id="109" w:name="_Toc4937337"/>
      <w:r>
        <w:rPr>
          <w:rFonts w:ascii="Arial" w:hAnsi="Arial" w:cs="Arial"/>
          <w:b/>
          <w:bCs/>
          <w:noProof/>
          <w:sz w:val="24"/>
          <w:szCs w:val="24"/>
        </w:rPr>
        <w:t>2</w:t>
      </w:r>
      <w:r w:rsidR="00FA6682" w:rsidRPr="00A62CA1">
        <w:rPr>
          <w:rFonts w:ascii="Arial" w:hAnsi="Arial" w:cs="Arial"/>
          <w:b/>
          <w:bCs/>
          <w:noProof/>
          <w:sz w:val="24"/>
          <w:szCs w:val="24"/>
        </w:rPr>
        <w:t>.</w:t>
      </w:r>
      <w:r w:rsidR="00242727">
        <w:rPr>
          <w:rFonts w:ascii="Arial" w:hAnsi="Arial" w:cs="Arial"/>
          <w:b/>
          <w:bCs/>
          <w:noProof/>
          <w:sz w:val="24"/>
          <w:szCs w:val="24"/>
        </w:rPr>
        <w:t>5.</w:t>
      </w:r>
      <w:r w:rsidR="00FA6682" w:rsidRPr="00A62CA1">
        <w:rPr>
          <w:rFonts w:ascii="Arial" w:hAnsi="Arial" w:cs="Arial"/>
          <w:b/>
          <w:bCs/>
          <w:noProof/>
          <w:sz w:val="24"/>
          <w:szCs w:val="24"/>
        </w:rPr>
        <w:t xml:space="preserve"> Зона сельскохозяйственного </w:t>
      </w:r>
      <w:bookmarkEnd w:id="109"/>
      <w:r w:rsidR="00731AA6" w:rsidRPr="00A62CA1">
        <w:rPr>
          <w:rFonts w:ascii="Arial" w:hAnsi="Arial" w:cs="Arial"/>
          <w:b/>
          <w:bCs/>
          <w:noProof/>
          <w:sz w:val="24"/>
          <w:szCs w:val="24"/>
        </w:rPr>
        <w:t>назначения</w:t>
      </w:r>
    </w:p>
    <w:p w14:paraId="07A26CFF" w14:textId="0684574E" w:rsidR="00FA6682" w:rsidRPr="00A62CA1" w:rsidRDefault="00FA6682" w:rsidP="00FA6682">
      <w:pPr>
        <w:spacing w:after="0"/>
        <w:ind w:firstLine="709"/>
        <w:jc w:val="both"/>
        <w:rPr>
          <w:rFonts w:ascii="Arial" w:eastAsia="Arial" w:hAnsi="Arial" w:cs="Arial"/>
          <w:sz w:val="24"/>
        </w:rPr>
      </w:pPr>
      <w:r w:rsidRPr="00A62CA1">
        <w:rPr>
          <w:rFonts w:ascii="Arial" w:eastAsia="Arial" w:hAnsi="Arial" w:cs="Arial"/>
          <w:sz w:val="24"/>
        </w:rPr>
        <w:t xml:space="preserve">Общая площадь зоны – </w:t>
      </w:r>
      <w:r w:rsidR="00731AA6" w:rsidRPr="00A62CA1">
        <w:rPr>
          <w:rFonts w:ascii="Arial" w:eastAsia="Arial" w:hAnsi="Arial" w:cs="Arial"/>
          <w:sz w:val="24"/>
        </w:rPr>
        <w:t>29</w:t>
      </w:r>
      <w:r w:rsidR="00A32DFE">
        <w:rPr>
          <w:rFonts w:ascii="Arial" w:eastAsia="Arial" w:hAnsi="Arial" w:cs="Arial"/>
          <w:sz w:val="24"/>
        </w:rPr>
        <w:t>752</w:t>
      </w:r>
      <w:r w:rsidR="00A62CA1" w:rsidRPr="00A62CA1">
        <w:rPr>
          <w:rFonts w:ascii="Arial" w:eastAsia="Arial" w:hAnsi="Arial" w:cs="Arial"/>
          <w:sz w:val="24"/>
        </w:rPr>
        <w:t>,</w:t>
      </w:r>
      <w:r w:rsidR="00A32DFE">
        <w:rPr>
          <w:rFonts w:ascii="Arial" w:eastAsia="Arial" w:hAnsi="Arial" w:cs="Arial"/>
          <w:sz w:val="24"/>
        </w:rPr>
        <w:t>41</w:t>
      </w:r>
      <w:r w:rsidR="009E6C8C" w:rsidRPr="00A62CA1">
        <w:rPr>
          <w:rFonts w:ascii="Arial" w:eastAsia="Arial" w:hAnsi="Arial" w:cs="Arial"/>
          <w:sz w:val="24"/>
        </w:rPr>
        <w:t xml:space="preserve"> </w:t>
      </w:r>
      <w:r w:rsidRPr="00A62CA1">
        <w:rPr>
          <w:rFonts w:ascii="Arial" w:eastAsia="Arial" w:hAnsi="Arial" w:cs="Arial"/>
          <w:sz w:val="24"/>
        </w:rPr>
        <w:t>га.</w:t>
      </w:r>
    </w:p>
    <w:p w14:paraId="7D3C225D" w14:textId="50B1D2E4" w:rsidR="00FA6682" w:rsidRPr="00A62CA1" w:rsidRDefault="008B61E3" w:rsidP="00FA6682">
      <w:pPr>
        <w:tabs>
          <w:tab w:val="right" w:leader="dot" w:pos="9344"/>
        </w:tabs>
        <w:spacing w:before="60" w:after="0"/>
        <w:jc w:val="both"/>
        <w:rPr>
          <w:rFonts w:ascii="Arial" w:hAnsi="Arial" w:cs="Arial"/>
          <w:b/>
          <w:bCs/>
          <w:noProof/>
          <w:sz w:val="24"/>
          <w:szCs w:val="24"/>
        </w:rPr>
      </w:pPr>
      <w:bookmarkStart w:id="110" w:name="_Toc532057604"/>
      <w:bookmarkStart w:id="111" w:name="_Toc4937339"/>
      <w:r>
        <w:rPr>
          <w:rFonts w:ascii="Arial" w:hAnsi="Arial" w:cs="Arial"/>
          <w:b/>
          <w:bCs/>
          <w:noProof/>
          <w:sz w:val="24"/>
          <w:szCs w:val="24"/>
        </w:rPr>
        <w:t>2</w:t>
      </w:r>
      <w:r w:rsidR="00FA6682" w:rsidRPr="00A62CA1">
        <w:rPr>
          <w:rFonts w:ascii="Arial" w:hAnsi="Arial" w:cs="Arial"/>
          <w:b/>
          <w:bCs/>
          <w:noProof/>
          <w:sz w:val="24"/>
          <w:szCs w:val="24"/>
        </w:rPr>
        <w:t>.</w:t>
      </w:r>
      <w:r w:rsidR="00242727">
        <w:rPr>
          <w:rFonts w:ascii="Arial" w:hAnsi="Arial" w:cs="Arial"/>
          <w:b/>
          <w:bCs/>
          <w:noProof/>
          <w:sz w:val="24"/>
          <w:szCs w:val="24"/>
        </w:rPr>
        <w:t>5</w:t>
      </w:r>
      <w:r w:rsidR="00CC0684" w:rsidRPr="00A62CA1">
        <w:rPr>
          <w:rFonts w:ascii="Arial" w:hAnsi="Arial" w:cs="Arial"/>
          <w:b/>
          <w:bCs/>
          <w:noProof/>
          <w:sz w:val="24"/>
          <w:szCs w:val="24"/>
        </w:rPr>
        <w:t>.</w:t>
      </w:r>
      <w:r w:rsidR="00242727">
        <w:rPr>
          <w:rFonts w:ascii="Arial" w:hAnsi="Arial" w:cs="Arial"/>
          <w:b/>
          <w:bCs/>
          <w:noProof/>
          <w:sz w:val="24"/>
          <w:szCs w:val="24"/>
        </w:rPr>
        <w:t>1.</w:t>
      </w:r>
      <w:r w:rsidR="00FA6682" w:rsidRPr="00A62CA1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bookmarkEnd w:id="110"/>
      <w:bookmarkEnd w:id="111"/>
      <w:r w:rsidR="00913C16" w:rsidRPr="00A62CA1">
        <w:rPr>
          <w:rFonts w:ascii="Arial" w:hAnsi="Arial" w:cs="Arial"/>
          <w:b/>
          <w:bCs/>
          <w:noProof/>
          <w:sz w:val="24"/>
          <w:szCs w:val="24"/>
        </w:rPr>
        <w:t>Зона</w:t>
      </w:r>
      <w:r w:rsidR="00FA6682" w:rsidRPr="00A62CA1">
        <w:rPr>
          <w:rFonts w:ascii="Arial" w:hAnsi="Arial" w:cs="Arial"/>
          <w:b/>
          <w:bCs/>
          <w:noProof/>
          <w:sz w:val="24"/>
          <w:szCs w:val="24"/>
        </w:rPr>
        <w:t xml:space="preserve"> сельскохозяйственных угодий</w:t>
      </w:r>
    </w:p>
    <w:p w14:paraId="06FF3EAD" w14:textId="672011AF" w:rsidR="00FA6682" w:rsidRPr="00A62CA1" w:rsidRDefault="00FA6682" w:rsidP="00FA6682">
      <w:pPr>
        <w:spacing w:after="0"/>
        <w:ind w:firstLine="709"/>
        <w:jc w:val="both"/>
        <w:rPr>
          <w:rFonts w:ascii="Arial" w:eastAsia="Arial" w:hAnsi="Arial" w:cs="Arial"/>
          <w:sz w:val="24"/>
        </w:rPr>
      </w:pPr>
      <w:r w:rsidRPr="00A62CA1">
        <w:rPr>
          <w:rFonts w:ascii="Arial" w:eastAsia="Arial" w:hAnsi="Arial" w:cs="Arial"/>
          <w:sz w:val="24"/>
        </w:rPr>
        <w:t xml:space="preserve">Общая площадь зоны – </w:t>
      </w:r>
      <w:r w:rsidR="00731AA6" w:rsidRPr="00A62CA1">
        <w:rPr>
          <w:rFonts w:ascii="Arial" w:eastAsia="Arial" w:hAnsi="Arial" w:cs="Arial"/>
          <w:sz w:val="24"/>
        </w:rPr>
        <w:t>29</w:t>
      </w:r>
      <w:r w:rsidR="00D11BCC">
        <w:rPr>
          <w:rFonts w:ascii="Arial" w:eastAsia="Arial" w:hAnsi="Arial" w:cs="Arial"/>
          <w:sz w:val="24"/>
        </w:rPr>
        <w:t>7</w:t>
      </w:r>
      <w:r w:rsidR="009E0EB3">
        <w:rPr>
          <w:rFonts w:ascii="Arial" w:eastAsia="Arial" w:hAnsi="Arial" w:cs="Arial"/>
          <w:sz w:val="24"/>
        </w:rPr>
        <w:t>11</w:t>
      </w:r>
      <w:r w:rsidR="00731AA6" w:rsidRPr="00A62CA1">
        <w:rPr>
          <w:rFonts w:ascii="Arial" w:eastAsia="Arial" w:hAnsi="Arial" w:cs="Arial"/>
          <w:sz w:val="24"/>
        </w:rPr>
        <w:t>,</w:t>
      </w:r>
      <w:r w:rsidR="009E0EB3">
        <w:rPr>
          <w:rFonts w:ascii="Arial" w:eastAsia="Arial" w:hAnsi="Arial" w:cs="Arial"/>
          <w:sz w:val="24"/>
        </w:rPr>
        <w:t>18</w:t>
      </w:r>
      <w:r w:rsidR="009E6C8C" w:rsidRPr="00A62CA1">
        <w:rPr>
          <w:rFonts w:ascii="Arial" w:eastAsia="Arial" w:hAnsi="Arial" w:cs="Arial"/>
          <w:sz w:val="24"/>
        </w:rPr>
        <w:t xml:space="preserve"> </w:t>
      </w:r>
      <w:r w:rsidRPr="00A62CA1">
        <w:rPr>
          <w:rFonts w:ascii="Arial" w:eastAsia="Arial" w:hAnsi="Arial" w:cs="Arial"/>
          <w:sz w:val="24"/>
        </w:rPr>
        <w:t xml:space="preserve">га. </w:t>
      </w:r>
      <w:r w:rsidR="000D03F9" w:rsidRPr="00A62CA1">
        <w:rPr>
          <w:rFonts w:ascii="Arial" w:eastAsia="Arial" w:hAnsi="Arial" w:cs="Arial"/>
          <w:sz w:val="24"/>
        </w:rPr>
        <w:t xml:space="preserve">На расчетный срок – </w:t>
      </w:r>
      <w:r w:rsidR="00731AA6" w:rsidRPr="00A62CA1">
        <w:rPr>
          <w:rFonts w:ascii="Arial" w:eastAsia="Arial" w:hAnsi="Arial" w:cs="Arial"/>
          <w:sz w:val="24"/>
        </w:rPr>
        <w:t>2961</w:t>
      </w:r>
      <w:r w:rsidR="005228D1">
        <w:rPr>
          <w:rFonts w:ascii="Arial" w:eastAsia="Arial" w:hAnsi="Arial" w:cs="Arial"/>
          <w:sz w:val="24"/>
        </w:rPr>
        <w:t>0</w:t>
      </w:r>
      <w:r w:rsidR="00731AA6" w:rsidRPr="00A62CA1">
        <w:rPr>
          <w:rFonts w:ascii="Arial" w:eastAsia="Arial" w:hAnsi="Arial" w:cs="Arial"/>
          <w:sz w:val="24"/>
        </w:rPr>
        <w:t>,</w:t>
      </w:r>
      <w:r w:rsidR="005228D1">
        <w:rPr>
          <w:rFonts w:ascii="Arial" w:eastAsia="Arial" w:hAnsi="Arial" w:cs="Arial"/>
          <w:sz w:val="24"/>
        </w:rPr>
        <w:t>42</w:t>
      </w:r>
      <w:r w:rsidR="00CC1560" w:rsidRPr="00A62CA1">
        <w:rPr>
          <w:rFonts w:ascii="Arial" w:eastAsia="Arial" w:hAnsi="Arial" w:cs="Arial"/>
          <w:sz w:val="24"/>
        </w:rPr>
        <w:t xml:space="preserve"> га</w:t>
      </w:r>
      <w:r w:rsidR="009424E8" w:rsidRPr="00A62CA1">
        <w:rPr>
          <w:rFonts w:ascii="Arial" w:eastAsia="Arial" w:hAnsi="Arial" w:cs="Arial"/>
          <w:sz w:val="24"/>
        </w:rPr>
        <w:t>.</w:t>
      </w:r>
    </w:p>
    <w:p w14:paraId="65E350AD" w14:textId="47414A61" w:rsidR="00913C16" w:rsidRPr="00A62CA1" w:rsidRDefault="008B61E3" w:rsidP="00913C16">
      <w:pPr>
        <w:tabs>
          <w:tab w:val="right" w:leader="dot" w:pos="9344"/>
        </w:tabs>
        <w:spacing w:before="60" w:after="0"/>
        <w:jc w:val="both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2</w:t>
      </w:r>
      <w:r w:rsidR="00913C16" w:rsidRPr="00A62CA1">
        <w:rPr>
          <w:rFonts w:ascii="Arial" w:hAnsi="Arial" w:cs="Arial"/>
          <w:b/>
          <w:bCs/>
          <w:noProof/>
          <w:sz w:val="24"/>
          <w:szCs w:val="24"/>
        </w:rPr>
        <w:t>.</w:t>
      </w:r>
      <w:r w:rsidR="00242727">
        <w:rPr>
          <w:rFonts w:ascii="Arial" w:hAnsi="Arial" w:cs="Arial"/>
          <w:b/>
          <w:bCs/>
          <w:noProof/>
          <w:sz w:val="24"/>
          <w:szCs w:val="24"/>
        </w:rPr>
        <w:t>5.</w:t>
      </w:r>
      <w:r w:rsidR="00CC1560" w:rsidRPr="00A62CA1">
        <w:rPr>
          <w:rFonts w:ascii="Arial" w:hAnsi="Arial" w:cs="Arial"/>
          <w:b/>
          <w:bCs/>
          <w:noProof/>
          <w:sz w:val="24"/>
          <w:szCs w:val="24"/>
        </w:rPr>
        <w:t>2</w:t>
      </w:r>
      <w:r w:rsidR="00242727">
        <w:rPr>
          <w:rFonts w:ascii="Arial" w:hAnsi="Arial" w:cs="Arial"/>
          <w:b/>
          <w:bCs/>
          <w:noProof/>
          <w:sz w:val="24"/>
          <w:szCs w:val="24"/>
        </w:rPr>
        <w:t>.</w:t>
      </w:r>
      <w:r w:rsidR="00913C16" w:rsidRPr="00A62CA1">
        <w:rPr>
          <w:rFonts w:ascii="Arial" w:hAnsi="Arial" w:cs="Arial"/>
          <w:b/>
          <w:bCs/>
          <w:noProof/>
          <w:sz w:val="24"/>
          <w:szCs w:val="24"/>
        </w:rPr>
        <w:t xml:space="preserve"> Производственная зона сельскохозяйственных предприятий</w:t>
      </w:r>
    </w:p>
    <w:p w14:paraId="4B71C019" w14:textId="0106DCC0" w:rsidR="00913C16" w:rsidRPr="00A62CA1" w:rsidRDefault="00913C16" w:rsidP="00913C16">
      <w:pPr>
        <w:spacing w:after="0"/>
        <w:ind w:firstLine="709"/>
        <w:jc w:val="both"/>
        <w:rPr>
          <w:rFonts w:ascii="Arial" w:eastAsia="Arial" w:hAnsi="Arial" w:cs="Arial"/>
          <w:sz w:val="24"/>
        </w:rPr>
      </w:pPr>
      <w:r w:rsidRPr="00A62CA1">
        <w:rPr>
          <w:rFonts w:ascii="Arial" w:eastAsia="Arial" w:hAnsi="Arial" w:cs="Arial"/>
          <w:sz w:val="24"/>
        </w:rPr>
        <w:t xml:space="preserve">Общая площадь зоны – </w:t>
      </w:r>
      <w:r w:rsidR="00D11BCC">
        <w:rPr>
          <w:rFonts w:ascii="Arial" w:eastAsia="Arial" w:hAnsi="Arial" w:cs="Arial"/>
          <w:sz w:val="24"/>
        </w:rPr>
        <w:t>2</w:t>
      </w:r>
      <w:r w:rsidR="00950A7D">
        <w:rPr>
          <w:rFonts w:ascii="Arial" w:eastAsia="Arial" w:hAnsi="Arial" w:cs="Arial"/>
          <w:sz w:val="24"/>
        </w:rPr>
        <w:t>89</w:t>
      </w:r>
      <w:r w:rsidR="00D11BCC">
        <w:rPr>
          <w:rFonts w:ascii="Arial" w:eastAsia="Arial" w:hAnsi="Arial" w:cs="Arial"/>
          <w:sz w:val="24"/>
        </w:rPr>
        <w:t>,</w:t>
      </w:r>
      <w:r w:rsidR="00950A7D">
        <w:rPr>
          <w:rFonts w:ascii="Arial" w:eastAsia="Arial" w:hAnsi="Arial" w:cs="Arial"/>
          <w:sz w:val="24"/>
        </w:rPr>
        <w:t>14</w:t>
      </w:r>
      <w:r w:rsidR="009E6C8C" w:rsidRPr="00A62CA1">
        <w:rPr>
          <w:rFonts w:ascii="Arial" w:eastAsia="Arial" w:hAnsi="Arial" w:cs="Arial"/>
          <w:sz w:val="24"/>
        </w:rPr>
        <w:t xml:space="preserve"> </w:t>
      </w:r>
      <w:r w:rsidRPr="00A62CA1">
        <w:rPr>
          <w:rFonts w:ascii="Arial" w:eastAsia="Arial" w:hAnsi="Arial" w:cs="Arial"/>
          <w:sz w:val="24"/>
        </w:rPr>
        <w:t>га.</w:t>
      </w:r>
      <w:r w:rsidR="00CC1560" w:rsidRPr="00A62CA1">
        <w:rPr>
          <w:rFonts w:ascii="Arial" w:eastAsia="Arial" w:hAnsi="Arial" w:cs="Arial"/>
          <w:sz w:val="24"/>
        </w:rPr>
        <w:t xml:space="preserve"> На расчетный срок – </w:t>
      </w:r>
      <w:r w:rsidR="00950A7D">
        <w:rPr>
          <w:rFonts w:ascii="Arial" w:eastAsia="Arial" w:hAnsi="Arial" w:cs="Arial"/>
          <w:sz w:val="24"/>
        </w:rPr>
        <w:t>289,95</w:t>
      </w:r>
      <w:r w:rsidR="00CC1560" w:rsidRPr="00A62CA1">
        <w:rPr>
          <w:rFonts w:ascii="Arial" w:eastAsia="Arial" w:hAnsi="Arial" w:cs="Arial"/>
          <w:sz w:val="24"/>
        </w:rPr>
        <w:t xml:space="preserve"> га.</w:t>
      </w:r>
    </w:p>
    <w:p w14:paraId="66DA1F99" w14:textId="616318E2" w:rsidR="00CC1560" w:rsidRPr="00A62CA1" w:rsidRDefault="008B61E3" w:rsidP="00CC1560">
      <w:pPr>
        <w:tabs>
          <w:tab w:val="right" w:leader="dot" w:pos="9344"/>
        </w:tabs>
        <w:spacing w:before="60" w:after="0"/>
        <w:jc w:val="both"/>
        <w:rPr>
          <w:rFonts w:ascii="Arial" w:hAnsi="Arial" w:cs="Arial"/>
          <w:b/>
          <w:bCs/>
          <w:noProof/>
          <w:sz w:val="24"/>
          <w:szCs w:val="24"/>
        </w:rPr>
      </w:pPr>
      <w:bookmarkStart w:id="112" w:name="_Toc532057605"/>
      <w:bookmarkStart w:id="113" w:name="_Toc4937340"/>
      <w:r>
        <w:rPr>
          <w:rFonts w:ascii="Arial" w:hAnsi="Arial" w:cs="Arial"/>
          <w:b/>
          <w:bCs/>
          <w:noProof/>
          <w:sz w:val="24"/>
          <w:szCs w:val="24"/>
        </w:rPr>
        <w:t>2</w:t>
      </w:r>
      <w:r w:rsidR="00CC1560" w:rsidRPr="00A62CA1">
        <w:rPr>
          <w:rFonts w:ascii="Arial" w:hAnsi="Arial" w:cs="Arial"/>
          <w:b/>
          <w:bCs/>
          <w:noProof/>
          <w:sz w:val="24"/>
          <w:szCs w:val="24"/>
        </w:rPr>
        <w:t>.</w:t>
      </w:r>
      <w:r w:rsidR="00242727">
        <w:rPr>
          <w:rFonts w:ascii="Arial" w:hAnsi="Arial" w:cs="Arial"/>
          <w:b/>
          <w:bCs/>
          <w:noProof/>
          <w:sz w:val="24"/>
          <w:szCs w:val="24"/>
        </w:rPr>
        <w:t>5</w:t>
      </w:r>
      <w:r w:rsidR="00CC1560" w:rsidRPr="00A62CA1">
        <w:rPr>
          <w:rFonts w:ascii="Arial" w:hAnsi="Arial" w:cs="Arial"/>
          <w:b/>
          <w:bCs/>
          <w:noProof/>
          <w:sz w:val="24"/>
          <w:szCs w:val="24"/>
        </w:rPr>
        <w:t>.3</w:t>
      </w:r>
      <w:r w:rsidR="00242727">
        <w:rPr>
          <w:rFonts w:ascii="Arial" w:hAnsi="Arial" w:cs="Arial"/>
          <w:b/>
          <w:bCs/>
          <w:noProof/>
          <w:sz w:val="24"/>
          <w:szCs w:val="24"/>
        </w:rPr>
        <w:t>.</w:t>
      </w:r>
      <w:r w:rsidR="00CC1560" w:rsidRPr="00A62CA1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bookmarkEnd w:id="112"/>
      <w:bookmarkEnd w:id="113"/>
      <w:r w:rsidR="00CC1560" w:rsidRPr="00A62CA1">
        <w:rPr>
          <w:rFonts w:ascii="Arial" w:hAnsi="Arial" w:cs="Arial"/>
          <w:b/>
          <w:bCs/>
          <w:noProof/>
          <w:sz w:val="24"/>
          <w:szCs w:val="24"/>
        </w:rPr>
        <w:t>Иные зоны сельскохозяйственного назначения</w:t>
      </w:r>
    </w:p>
    <w:p w14:paraId="58FB13F0" w14:textId="751118A0" w:rsidR="00CC1560" w:rsidRDefault="00CC1560" w:rsidP="00CC1560">
      <w:pPr>
        <w:spacing w:after="0"/>
        <w:ind w:firstLine="709"/>
        <w:jc w:val="both"/>
        <w:rPr>
          <w:rFonts w:ascii="Arial" w:eastAsia="Arial" w:hAnsi="Arial" w:cs="Arial"/>
          <w:sz w:val="24"/>
        </w:rPr>
      </w:pPr>
      <w:r w:rsidRPr="00A62CA1">
        <w:rPr>
          <w:rFonts w:ascii="Arial" w:eastAsia="Arial" w:hAnsi="Arial" w:cs="Arial"/>
          <w:sz w:val="24"/>
        </w:rPr>
        <w:t>Общая площадь зоны – 7,1 га.</w:t>
      </w:r>
    </w:p>
    <w:p w14:paraId="507B06EC" w14:textId="748B232E" w:rsidR="00FA6682" w:rsidRPr="00F078F1" w:rsidRDefault="008B61E3" w:rsidP="00FA6682">
      <w:pPr>
        <w:tabs>
          <w:tab w:val="right" w:leader="dot" w:pos="9344"/>
        </w:tabs>
        <w:spacing w:before="60" w:after="0"/>
        <w:jc w:val="both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2</w:t>
      </w:r>
      <w:r w:rsidR="00FA6682" w:rsidRPr="00F078F1">
        <w:rPr>
          <w:rFonts w:ascii="Arial" w:hAnsi="Arial" w:cs="Arial"/>
          <w:b/>
          <w:bCs/>
          <w:noProof/>
          <w:sz w:val="24"/>
          <w:szCs w:val="24"/>
        </w:rPr>
        <w:t>.</w:t>
      </w:r>
      <w:r w:rsidR="00242727">
        <w:rPr>
          <w:rFonts w:ascii="Arial" w:hAnsi="Arial" w:cs="Arial"/>
          <w:b/>
          <w:bCs/>
          <w:noProof/>
          <w:sz w:val="24"/>
          <w:szCs w:val="24"/>
        </w:rPr>
        <w:t>6.</w:t>
      </w:r>
      <w:r w:rsidR="00FA6682" w:rsidRPr="00F078F1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="00FA6682">
        <w:rPr>
          <w:rFonts w:ascii="Arial" w:hAnsi="Arial" w:cs="Arial"/>
          <w:b/>
          <w:bCs/>
          <w:noProof/>
          <w:sz w:val="24"/>
          <w:szCs w:val="24"/>
        </w:rPr>
        <w:t xml:space="preserve">Зона </w:t>
      </w:r>
      <w:r w:rsidR="00CC0684">
        <w:rPr>
          <w:rFonts w:ascii="Arial" w:hAnsi="Arial" w:cs="Arial"/>
          <w:b/>
          <w:bCs/>
          <w:noProof/>
          <w:sz w:val="24"/>
          <w:szCs w:val="24"/>
        </w:rPr>
        <w:t>специального назначения</w:t>
      </w:r>
    </w:p>
    <w:p w14:paraId="1AC57888" w14:textId="06C3EF59" w:rsidR="00FA6682" w:rsidRDefault="00FA6682" w:rsidP="00FA6682">
      <w:pPr>
        <w:spacing w:after="0"/>
        <w:ind w:firstLine="709"/>
        <w:jc w:val="both"/>
        <w:rPr>
          <w:rFonts w:ascii="Arial" w:eastAsia="Arial" w:hAnsi="Arial" w:cs="Arial"/>
          <w:sz w:val="24"/>
        </w:rPr>
      </w:pPr>
      <w:r w:rsidRPr="00F078F1">
        <w:rPr>
          <w:rFonts w:ascii="Arial" w:eastAsia="Arial" w:hAnsi="Arial" w:cs="Arial"/>
          <w:sz w:val="24"/>
        </w:rPr>
        <w:t xml:space="preserve">Зона </w:t>
      </w:r>
      <w:r w:rsidRPr="007C5FCA">
        <w:rPr>
          <w:rFonts w:ascii="Arial" w:eastAsia="Arial" w:hAnsi="Arial" w:cs="Arial"/>
          <w:sz w:val="24"/>
        </w:rPr>
        <w:t>специального назначения</w:t>
      </w:r>
      <w:r w:rsidRPr="00F078F1">
        <w:rPr>
          <w:rFonts w:ascii="Arial" w:eastAsia="Arial" w:hAnsi="Arial" w:cs="Arial"/>
          <w:sz w:val="24"/>
        </w:rPr>
        <w:t xml:space="preserve"> занимает площадь </w:t>
      </w:r>
      <w:r w:rsidR="006A6A87">
        <w:rPr>
          <w:rFonts w:ascii="Arial" w:eastAsia="Arial" w:hAnsi="Arial" w:cs="Arial"/>
          <w:sz w:val="24"/>
        </w:rPr>
        <w:t>7</w:t>
      </w:r>
      <w:r w:rsidR="00CC1560">
        <w:rPr>
          <w:rFonts w:ascii="Arial" w:eastAsia="Arial" w:hAnsi="Arial" w:cs="Arial"/>
          <w:sz w:val="24"/>
        </w:rPr>
        <w:t>,</w:t>
      </w:r>
      <w:r w:rsidR="006A6A87">
        <w:rPr>
          <w:rFonts w:ascii="Arial" w:eastAsia="Arial" w:hAnsi="Arial" w:cs="Arial"/>
          <w:sz w:val="24"/>
        </w:rPr>
        <w:t>73</w:t>
      </w:r>
      <w:r w:rsidR="009E6C8C">
        <w:rPr>
          <w:rFonts w:ascii="Arial" w:eastAsia="Arial" w:hAnsi="Arial" w:cs="Arial"/>
          <w:sz w:val="24"/>
        </w:rPr>
        <w:t xml:space="preserve"> </w:t>
      </w:r>
      <w:r w:rsidR="002D7126">
        <w:rPr>
          <w:rFonts w:ascii="Arial" w:eastAsia="Arial" w:hAnsi="Arial" w:cs="Arial"/>
          <w:sz w:val="24"/>
        </w:rPr>
        <w:t xml:space="preserve">га </w:t>
      </w:r>
      <w:r w:rsidRPr="00F078F1">
        <w:rPr>
          <w:rFonts w:ascii="Arial" w:eastAsia="Arial" w:hAnsi="Arial" w:cs="Arial"/>
          <w:sz w:val="24"/>
        </w:rPr>
        <w:t xml:space="preserve">от общей площади </w:t>
      </w:r>
      <w:r w:rsidR="009E6C8C">
        <w:rPr>
          <w:rFonts w:ascii="Arial" w:eastAsia="Arial" w:hAnsi="Arial" w:cs="Arial"/>
          <w:sz w:val="24"/>
        </w:rPr>
        <w:t>муниципального образования</w:t>
      </w:r>
      <w:r w:rsidRPr="00F078F1">
        <w:rPr>
          <w:rFonts w:ascii="Arial" w:eastAsia="Arial" w:hAnsi="Arial" w:cs="Arial"/>
          <w:sz w:val="24"/>
        </w:rPr>
        <w:t xml:space="preserve">. </w:t>
      </w:r>
      <w:r>
        <w:rPr>
          <w:rFonts w:ascii="Arial" w:eastAsia="Arial" w:hAnsi="Arial" w:cs="Arial"/>
          <w:sz w:val="24"/>
        </w:rPr>
        <w:t>Расширение объектов специального назначения на расчетный срок не предусмотрено.</w:t>
      </w:r>
    </w:p>
    <w:p w14:paraId="55319062" w14:textId="3D87E40C" w:rsidR="00F039AA" w:rsidRDefault="008B61E3" w:rsidP="00F039AA">
      <w:pPr>
        <w:tabs>
          <w:tab w:val="right" w:leader="dot" w:pos="9344"/>
        </w:tabs>
        <w:spacing w:before="60" w:after="0"/>
        <w:jc w:val="both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2</w:t>
      </w:r>
      <w:r w:rsidR="00F039AA" w:rsidRPr="00F078F1">
        <w:rPr>
          <w:rFonts w:ascii="Arial" w:hAnsi="Arial" w:cs="Arial"/>
          <w:b/>
          <w:bCs/>
          <w:noProof/>
          <w:sz w:val="24"/>
          <w:szCs w:val="24"/>
        </w:rPr>
        <w:t>.</w:t>
      </w:r>
      <w:r w:rsidR="00242727">
        <w:rPr>
          <w:rFonts w:ascii="Arial" w:hAnsi="Arial" w:cs="Arial"/>
          <w:b/>
          <w:bCs/>
          <w:noProof/>
          <w:sz w:val="24"/>
          <w:szCs w:val="24"/>
        </w:rPr>
        <w:t>6</w:t>
      </w:r>
      <w:r w:rsidR="00F039AA">
        <w:rPr>
          <w:rFonts w:ascii="Arial" w:hAnsi="Arial" w:cs="Arial"/>
          <w:b/>
          <w:bCs/>
          <w:noProof/>
          <w:sz w:val="24"/>
          <w:szCs w:val="24"/>
        </w:rPr>
        <w:t>.1</w:t>
      </w:r>
      <w:r w:rsidR="00242727">
        <w:rPr>
          <w:rFonts w:ascii="Arial" w:hAnsi="Arial" w:cs="Arial"/>
          <w:b/>
          <w:bCs/>
          <w:noProof/>
          <w:sz w:val="24"/>
          <w:szCs w:val="24"/>
        </w:rPr>
        <w:t>.</w:t>
      </w:r>
      <w:r w:rsidR="00F039AA" w:rsidRPr="00F078F1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="00F039AA">
        <w:rPr>
          <w:rFonts w:ascii="Arial" w:hAnsi="Arial" w:cs="Arial"/>
          <w:b/>
          <w:bCs/>
          <w:noProof/>
          <w:sz w:val="24"/>
          <w:szCs w:val="24"/>
        </w:rPr>
        <w:t>Зона кладбищ</w:t>
      </w:r>
    </w:p>
    <w:p w14:paraId="5B837A0D" w14:textId="7C0B87B2" w:rsidR="00F039AA" w:rsidRPr="00F039AA" w:rsidRDefault="00F039AA" w:rsidP="00F039AA">
      <w:pPr>
        <w:spacing w:after="0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Общая </w:t>
      </w:r>
      <w:r w:rsidRPr="00F078F1">
        <w:rPr>
          <w:rFonts w:ascii="Arial" w:eastAsia="Arial" w:hAnsi="Arial" w:cs="Arial"/>
          <w:sz w:val="24"/>
        </w:rPr>
        <w:t xml:space="preserve">площадь </w:t>
      </w:r>
      <w:r>
        <w:rPr>
          <w:rFonts w:ascii="Arial" w:eastAsia="Arial" w:hAnsi="Arial" w:cs="Arial"/>
          <w:sz w:val="24"/>
        </w:rPr>
        <w:t xml:space="preserve">зоны – </w:t>
      </w:r>
      <w:r w:rsidR="006A6A87">
        <w:rPr>
          <w:rFonts w:ascii="Arial" w:eastAsia="Arial" w:hAnsi="Arial" w:cs="Arial"/>
          <w:sz w:val="24"/>
        </w:rPr>
        <w:t>5</w:t>
      </w:r>
      <w:r w:rsidR="00CC1560">
        <w:rPr>
          <w:rFonts w:ascii="Arial" w:eastAsia="Arial" w:hAnsi="Arial" w:cs="Arial"/>
          <w:sz w:val="24"/>
        </w:rPr>
        <w:t>,</w:t>
      </w:r>
      <w:r w:rsidR="006A6A87">
        <w:rPr>
          <w:rFonts w:ascii="Arial" w:eastAsia="Arial" w:hAnsi="Arial" w:cs="Arial"/>
          <w:sz w:val="24"/>
        </w:rPr>
        <w:t>98</w:t>
      </w:r>
      <w:r w:rsidR="009E6C8C">
        <w:rPr>
          <w:rFonts w:ascii="Arial" w:eastAsia="Arial" w:hAnsi="Arial" w:cs="Arial"/>
          <w:sz w:val="24"/>
        </w:rPr>
        <w:t xml:space="preserve"> </w:t>
      </w:r>
      <w:r w:rsidRPr="00913C16">
        <w:rPr>
          <w:rFonts w:ascii="Arial" w:eastAsia="Arial" w:hAnsi="Arial" w:cs="Arial"/>
          <w:sz w:val="24"/>
        </w:rPr>
        <w:t>га.</w:t>
      </w:r>
    </w:p>
    <w:p w14:paraId="2B83C17C" w14:textId="59D1B68E" w:rsidR="00F039AA" w:rsidRPr="00F078F1" w:rsidRDefault="008B61E3" w:rsidP="00F039AA">
      <w:pPr>
        <w:tabs>
          <w:tab w:val="right" w:leader="dot" w:pos="9344"/>
        </w:tabs>
        <w:spacing w:before="60" w:after="0"/>
        <w:jc w:val="both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2</w:t>
      </w:r>
      <w:r w:rsidR="00F039AA" w:rsidRPr="00F078F1">
        <w:rPr>
          <w:rFonts w:ascii="Arial" w:hAnsi="Arial" w:cs="Arial"/>
          <w:b/>
          <w:bCs/>
          <w:noProof/>
          <w:sz w:val="24"/>
          <w:szCs w:val="24"/>
        </w:rPr>
        <w:t>.</w:t>
      </w:r>
      <w:r w:rsidR="00242727">
        <w:rPr>
          <w:rFonts w:ascii="Arial" w:hAnsi="Arial" w:cs="Arial"/>
          <w:b/>
          <w:bCs/>
          <w:noProof/>
          <w:sz w:val="24"/>
          <w:szCs w:val="24"/>
        </w:rPr>
        <w:t>6</w:t>
      </w:r>
      <w:r w:rsidR="00F039AA">
        <w:rPr>
          <w:rFonts w:ascii="Arial" w:hAnsi="Arial" w:cs="Arial"/>
          <w:b/>
          <w:bCs/>
          <w:noProof/>
          <w:sz w:val="24"/>
          <w:szCs w:val="24"/>
        </w:rPr>
        <w:t>.2</w:t>
      </w:r>
      <w:r w:rsidR="00242727">
        <w:rPr>
          <w:rFonts w:ascii="Arial" w:hAnsi="Arial" w:cs="Arial"/>
          <w:b/>
          <w:bCs/>
          <w:noProof/>
          <w:sz w:val="24"/>
          <w:szCs w:val="24"/>
        </w:rPr>
        <w:t>.</w:t>
      </w:r>
      <w:r w:rsidR="00F039AA" w:rsidRPr="00F078F1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="00CC1560" w:rsidRPr="00CC1560">
        <w:rPr>
          <w:rFonts w:ascii="Arial" w:hAnsi="Arial" w:cs="Arial"/>
          <w:b/>
          <w:bCs/>
          <w:noProof/>
          <w:sz w:val="24"/>
          <w:szCs w:val="24"/>
        </w:rPr>
        <w:t>Зона озелененных территорий специального назначения</w:t>
      </w:r>
    </w:p>
    <w:p w14:paraId="59018F22" w14:textId="0B97B6DE" w:rsidR="00F039AA" w:rsidRPr="006F7CC4" w:rsidRDefault="00F039AA" w:rsidP="00F039AA">
      <w:pPr>
        <w:spacing w:after="0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Общая </w:t>
      </w:r>
      <w:r w:rsidRPr="00F078F1">
        <w:rPr>
          <w:rFonts w:ascii="Arial" w:eastAsia="Arial" w:hAnsi="Arial" w:cs="Arial"/>
          <w:sz w:val="24"/>
        </w:rPr>
        <w:t xml:space="preserve">площадь </w:t>
      </w:r>
      <w:r>
        <w:rPr>
          <w:rFonts w:ascii="Arial" w:eastAsia="Arial" w:hAnsi="Arial" w:cs="Arial"/>
          <w:sz w:val="24"/>
        </w:rPr>
        <w:t xml:space="preserve">зоны – </w:t>
      </w:r>
      <w:r w:rsidR="00CC1560">
        <w:rPr>
          <w:rFonts w:ascii="Arial" w:eastAsia="Arial" w:hAnsi="Arial" w:cs="Arial"/>
          <w:sz w:val="24"/>
        </w:rPr>
        <w:t>1,75</w:t>
      </w:r>
      <w:r w:rsidR="009E6C8C">
        <w:rPr>
          <w:rFonts w:ascii="Arial" w:eastAsia="Arial" w:hAnsi="Arial" w:cs="Arial"/>
          <w:sz w:val="24"/>
        </w:rPr>
        <w:t xml:space="preserve"> </w:t>
      </w:r>
      <w:r w:rsidRPr="00913C16">
        <w:rPr>
          <w:rFonts w:ascii="Arial" w:eastAsia="Arial" w:hAnsi="Arial" w:cs="Arial"/>
          <w:sz w:val="24"/>
        </w:rPr>
        <w:t>га.</w:t>
      </w:r>
    </w:p>
    <w:p w14:paraId="7977C502" w14:textId="77777777" w:rsidR="00083628" w:rsidRDefault="00083628" w:rsidP="00FA6682">
      <w:pPr>
        <w:spacing w:after="0"/>
        <w:ind w:firstLine="709"/>
        <w:jc w:val="both"/>
      </w:pPr>
    </w:p>
    <w:sectPr w:rsidR="00083628" w:rsidSect="0073585A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46DCF0" w14:textId="77777777" w:rsidR="008B1C5A" w:rsidRDefault="008B1C5A">
      <w:pPr>
        <w:spacing w:after="0" w:line="240" w:lineRule="auto"/>
      </w:pPr>
      <w:r>
        <w:separator/>
      </w:r>
    </w:p>
  </w:endnote>
  <w:endnote w:type="continuationSeparator" w:id="0">
    <w:p w14:paraId="6C40174E" w14:textId="77777777" w:rsidR="008B1C5A" w:rsidRDefault="008B1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">
    <w:altName w:val="Times New Roman"/>
    <w:charset w:val="00"/>
    <w:family w:val="auto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301724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AA498AB" w14:textId="77777777" w:rsidR="002F1841" w:rsidRPr="00CB7D77" w:rsidRDefault="002F1841">
        <w:pPr>
          <w:pStyle w:val="a6"/>
          <w:jc w:val="right"/>
          <w:rPr>
            <w:rFonts w:ascii="Arial" w:hAnsi="Arial" w:cs="Arial"/>
          </w:rPr>
        </w:pPr>
        <w:r w:rsidRPr="00CB7D77">
          <w:rPr>
            <w:rFonts w:ascii="Arial" w:hAnsi="Arial" w:cs="Arial"/>
          </w:rPr>
          <w:fldChar w:fldCharType="begin"/>
        </w:r>
        <w:r w:rsidRPr="00CB7D77">
          <w:rPr>
            <w:rFonts w:ascii="Arial" w:hAnsi="Arial" w:cs="Arial"/>
          </w:rPr>
          <w:instrText>PAGE   \* MERGEFORMAT</w:instrText>
        </w:r>
        <w:r w:rsidRPr="00CB7D77">
          <w:rPr>
            <w:rFonts w:ascii="Arial" w:hAnsi="Arial" w:cs="Arial"/>
          </w:rPr>
          <w:fldChar w:fldCharType="separate"/>
        </w:r>
        <w:r w:rsidR="00247CBA">
          <w:rPr>
            <w:rFonts w:ascii="Arial" w:hAnsi="Arial" w:cs="Arial"/>
            <w:noProof/>
          </w:rPr>
          <w:t>3</w:t>
        </w:r>
        <w:r w:rsidRPr="00CB7D77">
          <w:rPr>
            <w:rFonts w:ascii="Arial" w:hAnsi="Arial" w:cs="Arial"/>
          </w:rPr>
          <w:fldChar w:fldCharType="end"/>
        </w:r>
      </w:p>
    </w:sdtContent>
  </w:sdt>
  <w:p w14:paraId="0781A514" w14:textId="77777777" w:rsidR="002F1841" w:rsidRDefault="002F184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9161E1" w14:textId="77777777" w:rsidR="008B1C5A" w:rsidRDefault="008B1C5A">
      <w:pPr>
        <w:spacing w:after="0" w:line="240" w:lineRule="auto"/>
      </w:pPr>
      <w:r>
        <w:separator/>
      </w:r>
    </w:p>
  </w:footnote>
  <w:footnote w:type="continuationSeparator" w:id="0">
    <w:p w14:paraId="7D3E5417" w14:textId="77777777" w:rsidR="008B1C5A" w:rsidRDefault="008B1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64A6"/>
    <w:multiLevelType w:val="hybridMultilevel"/>
    <w:tmpl w:val="4ECAF9B8"/>
    <w:lvl w:ilvl="0" w:tplc="0419000F">
      <w:start w:val="1"/>
      <w:numFmt w:val="decimal"/>
      <w:lvlText w:val="%1."/>
      <w:lvlJc w:val="left"/>
      <w:pPr>
        <w:ind w:left="5322" w:hanging="360"/>
      </w:p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">
    <w:nsid w:val="03A92A2F"/>
    <w:multiLevelType w:val="multilevel"/>
    <w:tmpl w:val="61845F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54E3E5C"/>
    <w:multiLevelType w:val="hybridMultilevel"/>
    <w:tmpl w:val="258CE0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716EE0"/>
    <w:multiLevelType w:val="hybridMultilevel"/>
    <w:tmpl w:val="CD3E377C"/>
    <w:lvl w:ilvl="0" w:tplc="F98CF4A4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7EED10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8252C6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743A8A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34C036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4089D2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1AE3F4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FE27A4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500818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5BC2BC8"/>
    <w:multiLevelType w:val="hybridMultilevel"/>
    <w:tmpl w:val="7A00EF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7836DBC"/>
    <w:multiLevelType w:val="hybridMultilevel"/>
    <w:tmpl w:val="4ECAF9B8"/>
    <w:lvl w:ilvl="0" w:tplc="0419000F">
      <w:start w:val="1"/>
      <w:numFmt w:val="decimal"/>
      <w:lvlText w:val="%1."/>
      <w:lvlJc w:val="left"/>
      <w:pPr>
        <w:ind w:left="5322" w:hanging="360"/>
      </w:p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6">
    <w:nsid w:val="0F9463B7"/>
    <w:multiLevelType w:val="multilevel"/>
    <w:tmpl w:val="364450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624" w:hanging="624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75303DC"/>
    <w:multiLevelType w:val="hybridMultilevel"/>
    <w:tmpl w:val="272AF7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EB173C"/>
    <w:multiLevelType w:val="hybridMultilevel"/>
    <w:tmpl w:val="783E4E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412046"/>
    <w:multiLevelType w:val="hybridMultilevel"/>
    <w:tmpl w:val="8F94CA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5C2069"/>
    <w:multiLevelType w:val="multilevel"/>
    <w:tmpl w:val="A35CB2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266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9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58" w:hanging="1800"/>
      </w:pPr>
      <w:rPr>
        <w:rFonts w:hint="default"/>
      </w:rPr>
    </w:lvl>
  </w:abstractNum>
  <w:abstractNum w:abstractNumId="11">
    <w:nsid w:val="232E63E8"/>
    <w:multiLevelType w:val="hybridMultilevel"/>
    <w:tmpl w:val="F368A3C2"/>
    <w:lvl w:ilvl="0" w:tplc="B7CC7D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48A751E"/>
    <w:multiLevelType w:val="hybridMultilevel"/>
    <w:tmpl w:val="92CAD1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B85A81"/>
    <w:multiLevelType w:val="hybridMultilevel"/>
    <w:tmpl w:val="9176FB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7A2295C"/>
    <w:multiLevelType w:val="hybridMultilevel"/>
    <w:tmpl w:val="C05E7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DC4FA6"/>
    <w:multiLevelType w:val="hybridMultilevel"/>
    <w:tmpl w:val="B4D25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C23720F"/>
    <w:multiLevelType w:val="hybridMultilevel"/>
    <w:tmpl w:val="1242E86E"/>
    <w:lvl w:ilvl="0" w:tplc="F49474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F022410"/>
    <w:multiLevelType w:val="hybridMultilevel"/>
    <w:tmpl w:val="8B7CB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190A16"/>
    <w:multiLevelType w:val="hybridMultilevel"/>
    <w:tmpl w:val="8A1CBB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BC247AB"/>
    <w:multiLevelType w:val="hybridMultilevel"/>
    <w:tmpl w:val="960A7660"/>
    <w:lvl w:ilvl="0" w:tplc="B7CC7D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623B19"/>
    <w:multiLevelType w:val="hybridMultilevel"/>
    <w:tmpl w:val="ACC200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D9A0142"/>
    <w:multiLevelType w:val="multilevel"/>
    <w:tmpl w:val="D6D8B5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1826083"/>
    <w:multiLevelType w:val="hybridMultilevel"/>
    <w:tmpl w:val="9F4A4C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3ED0F57"/>
    <w:multiLevelType w:val="multilevel"/>
    <w:tmpl w:val="C2AE41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4997486"/>
    <w:multiLevelType w:val="hybridMultilevel"/>
    <w:tmpl w:val="9176FB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58418FE"/>
    <w:multiLevelType w:val="hybridMultilevel"/>
    <w:tmpl w:val="EFF648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5B902E1"/>
    <w:multiLevelType w:val="hybridMultilevel"/>
    <w:tmpl w:val="747ACF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7A265A1"/>
    <w:multiLevelType w:val="hybridMultilevel"/>
    <w:tmpl w:val="44862FCE"/>
    <w:lvl w:ilvl="0" w:tplc="AFF6E038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0610C2"/>
    <w:multiLevelType w:val="multilevel"/>
    <w:tmpl w:val="E9A058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612" w:hanging="612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1277FF2"/>
    <w:multiLevelType w:val="hybridMultilevel"/>
    <w:tmpl w:val="BA9229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30D6E06"/>
    <w:multiLevelType w:val="hybridMultilevel"/>
    <w:tmpl w:val="D842FFDC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1">
    <w:nsid w:val="53AD6A06"/>
    <w:multiLevelType w:val="hybridMultilevel"/>
    <w:tmpl w:val="7E0E62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7800286"/>
    <w:multiLevelType w:val="hybridMultilevel"/>
    <w:tmpl w:val="6576D6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ABB73AA"/>
    <w:multiLevelType w:val="hybridMultilevel"/>
    <w:tmpl w:val="272AF7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EF700CA"/>
    <w:multiLevelType w:val="hybridMultilevel"/>
    <w:tmpl w:val="DB84F852"/>
    <w:lvl w:ilvl="0" w:tplc="EAB85180">
      <w:start w:val="1"/>
      <w:numFmt w:val="bullet"/>
      <w:lvlText w:val="-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361D76">
      <w:start w:val="1"/>
      <w:numFmt w:val="bullet"/>
      <w:lvlText w:val="o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C0563A">
      <w:start w:val="1"/>
      <w:numFmt w:val="bullet"/>
      <w:lvlText w:val="▪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F43FD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128FB4">
      <w:start w:val="1"/>
      <w:numFmt w:val="bullet"/>
      <w:lvlText w:val="o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CA5598">
      <w:start w:val="1"/>
      <w:numFmt w:val="bullet"/>
      <w:lvlText w:val="▪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8AF6F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16C052">
      <w:start w:val="1"/>
      <w:numFmt w:val="bullet"/>
      <w:lvlText w:val="o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105CC2">
      <w:start w:val="1"/>
      <w:numFmt w:val="bullet"/>
      <w:lvlText w:val="▪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63303A3"/>
    <w:multiLevelType w:val="hybridMultilevel"/>
    <w:tmpl w:val="8696C8FE"/>
    <w:lvl w:ilvl="0" w:tplc="65B8A7D0">
      <w:start w:val="1"/>
      <w:numFmt w:val="bullet"/>
      <w:pStyle w:val="a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684312F6"/>
    <w:multiLevelType w:val="hybridMultilevel"/>
    <w:tmpl w:val="3D741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813867"/>
    <w:multiLevelType w:val="hybridMultilevel"/>
    <w:tmpl w:val="CF3472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A342360"/>
    <w:multiLevelType w:val="multilevel"/>
    <w:tmpl w:val="B1D4895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6A73170B"/>
    <w:multiLevelType w:val="multilevel"/>
    <w:tmpl w:val="65EC7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>
    <w:nsid w:val="6B932701"/>
    <w:multiLevelType w:val="hybridMultilevel"/>
    <w:tmpl w:val="BEE03534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1">
    <w:nsid w:val="6D0A67F9"/>
    <w:multiLevelType w:val="multilevel"/>
    <w:tmpl w:val="B1D4895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6E1560E6"/>
    <w:multiLevelType w:val="hybridMultilevel"/>
    <w:tmpl w:val="1DCA14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F8227AE"/>
    <w:multiLevelType w:val="multilevel"/>
    <w:tmpl w:val="A35CB2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70A825ED"/>
    <w:multiLevelType w:val="hybridMultilevel"/>
    <w:tmpl w:val="624A3B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AC77440"/>
    <w:multiLevelType w:val="hybridMultilevel"/>
    <w:tmpl w:val="7BCE09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1F10B1"/>
    <w:multiLevelType w:val="hybridMultilevel"/>
    <w:tmpl w:val="3D6222A6"/>
    <w:lvl w:ilvl="0" w:tplc="B7CC7D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D853044"/>
    <w:multiLevelType w:val="hybridMultilevel"/>
    <w:tmpl w:val="E19A54EC"/>
    <w:lvl w:ilvl="0" w:tplc="B7CC7D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39"/>
  </w:num>
  <w:num w:numId="3">
    <w:abstractNumId w:val="35"/>
  </w:num>
  <w:num w:numId="4">
    <w:abstractNumId w:val="27"/>
  </w:num>
  <w:num w:numId="5">
    <w:abstractNumId w:val="14"/>
  </w:num>
  <w:num w:numId="6">
    <w:abstractNumId w:val="11"/>
  </w:num>
  <w:num w:numId="7">
    <w:abstractNumId w:val="47"/>
  </w:num>
  <w:num w:numId="8">
    <w:abstractNumId w:val="19"/>
  </w:num>
  <w:num w:numId="9">
    <w:abstractNumId w:val="42"/>
  </w:num>
  <w:num w:numId="10">
    <w:abstractNumId w:val="18"/>
  </w:num>
  <w:num w:numId="11">
    <w:abstractNumId w:val="15"/>
  </w:num>
  <w:num w:numId="12">
    <w:abstractNumId w:val="26"/>
  </w:num>
  <w:num w:numId="13">
    <w:abstractNumId w:val="33"/>
  </w:num>
  <w:num w:numId="14">
    <w:abstractNumId w:val="13"/>
  </w:num>
  <w:num w:numId="15">
    <w:abstractNumId w:val="6"/>
  </w:num>
  <w:num w:numId="16">
    <w:abstractNumId w:val="21"/>
  </w:num>
  <w:num w:numId="17">
    <w:abstractNumId w:val="25"/>
  </w:num>
  <w:num w:numId="18">
    <w:abstractNumId w:val="20"/>
  </w:num>
  <w:num w:numId="19">
    <w:abstractNumId w:val="0"/>
  </w:num>
  <w:num w:numId="20">
    <w:abstractNumId w:val="37"/>
  </w:num>
  <w:num w:numId="21">
    <w:abstractNumId w:val="44"/>
  </w:num>
  <w:num w:numId="22">
    <w:abstractNumId w:val="32"/>
  </w:num>
  <w:num w:numId="23">
    <w:abstractNumId w:val="9"/>
  </w:num>
  <w:num w:numId="24">
    <w:abstractNumId w:val="4"/>
  </w:num>
  <w:num w:numId="25">
    <w:abstractNumId w:val="40"/>
  </w:num>
  <w:num w:numId="26">
    <w:abstractNumId w:val="23"/>
  </w:num>
  <w:num w:numId="27">
    <w:abstractNumId w:val="30"/>
  </w:num>
  <w:num w:numId="28">
    <w:abstractNumId w:val="10"/>
  </w:num>
  <w:num w:numId="29">
    <w:abstractNumId w:val="12"/>
  </w:num>
  <w:num w:numId="30">
    <w:abstractNumId w:val="28"/>
  </w:num>
  <w:num w:numId="31">
    <w:abstractNumId w:val="34"/>
  </w:num>
  <w:num w:numId="32">
    <w:abstractNumId w:val="3"/>
  </w:num>
  <w:num w:numId="33">
    <w:abstractNumId w:val="31"/>
  </w:num>
  <w:num w:numId="34">
    <w:abstractNumId w:val="2"/>
  </w:num>
  <w:num w:numId="35">
    <w:abstractNumId w:val="45"/>
  </w:num>
  <w:num w:numId="36">
    <w:abstractNumId w:val="36"/>
  </w:num>
  <w:num w:numId="37">
    <w:abstractNumId w:val="17"/>
  </w:num>
  <w:num w:numId="38">
    <w:abstractNumId w:val="22"/>
  </w:num>
  <w:num w:numId="39">
    <w:abstractNumId w:val="43"/>
  </w:num>
  <w:num w:numId="40">
    <w:abstractNumId w:val="29"/>
  </w:num>
  <w:num w:numId="41">
    <w:abstractNumId w:val="46"/>
  </w:num>
  <w:num w:numId="42">
    <w:abstractNumId w:val="1"/>
  </w:num>
  <w:num w:numId="43">
    <w:abstractNumId w:val="7"/>
  </w:num>
  <w:num w:numId="44">
    <w:abstractNumId w:val="24"/>
  </w:num>
  <w:num w:numId="45">
    <w:abstractNumId w:val="8"/>
  </w:num>
  <w:num w:numId="46">
    <w:abstractNumId w:val="5"/>
  </w:num>
  <w:num w:numId="47">
    <w:abstractNumId w:val="38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6C5"/>
    <w:rsid w:val="0000115C"/>
    <w:rsid w:val="00003255"/>
    <w:rsid w:val="000077C9"/>
    <w:rsid w:val="00024B7A"/>
    <w:rsid w:val="00030840"/>
    <w:rsid w:val="00031761"/>
    <w:rsid w:val="00032F6F"/>
    <w:rsid w:val="00040978"/>
    <w:rsid w:val="000508E4"/>
    <w:rsid w:val="000552E4"/>
    <w:rsid w:val="00060CA5"/>
    <w:rsid w:val="00062EFD"/>
    <w:rsid w:val="0006616F"/>
    <w:rsid w:val="0007448D"/>
    <w:rsid w:val="000749AB"/>
    <w:rsid w:val="0007734F"/>
    <w:rsid w:val="00080B9F"/>
    <w:rsid w:val="00080CDF"/>
    <w:rsid w:val="00083462"/>
    <w:rsid w:val="00083628"/>
    <w:rsid w:val="00087A49"/>
    <w:rsid w:val="000911AD"/>
    <w:rsid w:val="00092328"/>
    <w:rsid w:val="0009409A"/>
    <w:rsid w:val="000951D8"/>
    <w:rsid w:val="000958E3"/>
    <w:rsid w:val="000A7204"/>
    <w:rsid w:val="000B3F30"/>
    <w:rsid w:val="000C1991"/>
    <w:rsid w:val="000C6666"/>
    <w:rsid w:val="000D03F9"/>
    <w:rsid w:val="000D2B8F"/>
    <w:rsid w:val="000E59A9"/>
    <w:rsid w:val="000F1ECC"/>
    <w:rsid w:val="000F2F82"/>
    <w:rsid w:val="000F2FEE"/>
    <w:rsid w:val="000F6D88"/>
    <w:rsid w:val="00115750"/>
    <w:rsid w:val="00120181"/>
    <w:rsid w:val="00120AF5"/>
    <w:rsid w:val="00120E85"/>
    <w:rsid w:val="00121C70"/>
    <w:rsid w:val="00123B58"/>
    <w:rsid w:val="001269A5"/>
    <w:rsid w:val="00127623"/>
    <w:rsid w:val="00131ECF"/>
    <w:rsid w:val="00147B1D"/>
    <w:rsid w:val="00154AE9"/>
    <w:rsid w:val="00164F95"/>
    <w:rsid w:val="001838EF"/>
    <w:rsid w:val="001868E8"/>
    <w:rsid w:val="00191839"/>
    <w:rsid w:val="00195273"/>
    <w:rsid w:val="001B0890"/>
    <w:rsid w:val="001B4725"/>
    <w:rsid w:val="001D3445"/>
    <w:rsid w:val="001D4294"/>
    <w:rsid w:val="001D68C2"/>
    <w:rsid w:val="001E140A"/>
    <w:rsid w:val="002107EB"/>
    <w:rsid w:val="002249DB"/>
    <w:rsid w:val="002263C4"/>
    <w:rsid w:val="00231CE4"/>
    <w:rsid w:val="00241D3E"/>
    <w:rsid w:val="00242727"/>
    <w:rsid w:val="002431E5"/>
    <w:rsid w:val="00243228"/>
    <w:rsid w:val="002466D6"/>
    <w:rsid w:val="0024767B"/>
    <w:rsid w:val="00247CBA"/>
    <w:rsid w:val="00254738"/>
    <w:rsid w:val="0025672F"/>
    <w:rsid w:val="00256B19"/>
    <w:rsid w:val="0026371C"/>
    <w:rsid w:val="00272368"/>
    <w:rsid w:val="002729D6"/>
    <w:rsid w:val="00277540"/>
    <w:rsid w:val="00297894"/>
    <w:rsid w:val="002B57AD"/>
    <w:rsid w:val="002B58C2"/>
    <w:rsid w:val="002B71F7"/>
    <w:rsid w:val="002C00B7"/>
    <w:rsid w:val="002C2DD7"/>
    <w:rsid w:val="002C5D4C"/>
    <w:rsid w:val="002D364E"/>
    <w:rsid w:val="002D7126"/>
    <w:rsid w:val="002E7F14"/>
    <w:rsid w:val="002F1841"/>
    <w:rsid w:val="002F794C"/>
    <w:rsid w:val="00300373"/>
    <w:rsid w:val="00344989"/>
    <w:rsid w:val="00344EDE"/>
    <w:rsid w:val="00356F88"/>
    <w:rsid w:val="0036688B"/>
    <w:rsid w:val="00372098"/>
    <w:rsid w:val="00377F2F"/>
    <w:rsid w:val="00383688"/>
    <w:rsid w:val="003A2627"/>
    <w:rsid w:val="003B2689"/>
    <w:rsid w:val="003B2F08"/>
    <w:rsid w:val="003B7E9D"/>
    <w:rsid w:val="003C1D10"/>
    <w:rsid w:val="003D106D"/>
    <w:rsid w:val="003E2A8A"/>
    <w:rsid w:val="003E38B2"/>
    <w:rsid w:val="003E3D27"/>
    <w:rsid w:val="00401966"/>
    <w:rsid w:val="00403FDB"/>
    <w:rsid w:val="004239FA"/>
    <w:rsid w:val="004261CA"/>
    <w:rsid w:val="004378F3"/>
    <w:rsid w:val="0044704D"/>
    <w:rsid w:val="004571F6"/>
    <w:rsid w:val="004622B4"/>
    <w:rsid w:val="00465C25"/>
    <w:rsid w:val="0047130D"/>
    <w:rsid w:val="00471AF2"/>
    <w:rsid w:val="0047378C"/>
    <w:rsid w:val="00474447"/>
    <w:rsid w:val="00481FA2"/>
    <w:rsid w:val="00484306"/>
    <w:rsid w:val="004870B6"/>
    <w:rsid w:val="00497645"/>
    <w:rsid w:val="004A523D"/>
    <w:rsid w:val="004B36A9"/>
    <w:rsid w:val="004B635E"/>
    <w:rsid w:val="004B6EF7"/>
    <w:rsid w:val="004D41F5"/>
    <w:rsid w:val="004E1337"/>
    <w:rsid w:val="00505F5D"/>
    <w:rsid w:val="00510173"/>
    <w:rsid w:val="0051498D"/>
    <w:rsid w:val="00516888"/>
    <w:rsid w:val="005228D1"/>
    <w:rsid w:val="0053513D"/>
    <w:rsid w:val="00537727"/>
    <w:rsid w:val="00547E6D"/>
    <w:rsid w:val="00556740"/>
    <w:rsid w:val="00560866"/>
    <w:rsid w:val="00562A32"/>
    <w:rsid w:val="00565FE5"/>
    <w:rsid w:val="00566041"/>
    <w:rsid w:val="00575511"/>
    <w:rsid w:val="00576A01"/>
    <w:rsid w:val="005854E5"/>
    <w:rsid w:val="00590C07"/>
    <w:rsid w:val="005A03F7"/>
    <w:rsid w:val="005A55EE"/>
    <w:rsid w:val="005B0A56"/>
    <w:rsid w:val="005B2AA1"/>
    <w:rsid w:val="005C3E91"/>
    <w:rsid w:val="005C66BB"/>
    <w:rsid w:val="005D1694"/>
    <w:rsid w:val="005D22DA"/>
    <w:rsid w:val="005D2AB1"/>
    <w:rsid w:val="005D7328"/>
    <w:rsid w:val="005E5B05"/>
    <w:rsid w:val="005F3071"/>
    <w:rsid w:val="005F7783"/>
    <w:rsid w:val="00600B60"/>
    <w:rsid w:val="006114C8"/>
    <w:rsid w:val="00622488"/>
    <w:rsid w:val="00622B28"/>
    <w:rsid w:val="00624E7C"/>
    <w:rsid w:val="00626302"/>
    <w:rsid w:val="006412BF"/>
    <w:rsid w:val="006574F7"/>
    <w:rsid w:val="00663E55"/>
    <w:rsid w:val="0066454C"/>
    <w:rsid w:val="0066790A"/>
    <w:rsid w:val="00673381"/>
    <w:rsid w:val="00674351"/>
    <w:rsid w:val="00697C8D"/>
    <w:rsid w:val="006A12C0"/>
    <w:rsid w:val="006A3AA6"/>
    <w:rsid w:val="006A56F2"/>
    <w:rsid w:val="006A6A87"/>
    <w:rsid w:val="006A6E3B"/>
    <w:rsid w:val="006B56A9"/>
    <w:rsid w:val="006B5D88"/>
    <w:rsid w:val="006C0EC6"/>
    <w:rsid w:val="006C36FD"/>
    <w:rsid w:val="006C5D96"/>
    <w:rsid w:val="006C5DAD"/>
    <w:rsid w:val="006D4F6B"/>
    <w:rsid w:val="006E2CF8"/>
    <w:rsid w:val="006E58A4"/>
    <w:rsid w:val="006F588E"/>
    <w:rsid w:val="006F718D"/>
    <w:rsid w:val="007022B6"/>
    <w:rsid w:val="00731AA6"/>
    <w:rsid w:val="00732A79"/>
    <w:rsid w:val="0073585A"/>
    <w:rsid w:val="00742785"/>
    <w:rsid w:val="00753AED"/>
    <w:rsid w:val="00754DDB"/>
    <w:rsid w:val="007673E5"/>
    <w:rsid w:val="0077508B"/>
    <w:rsid w:val="00792EA8"/>
    <w:rsid w:val="007949EA"/>
    <w:rsid w:val="007B0AA7"/>
    <w:rsid w:val="007B4B1C"/>
    <w:rsid w:val="007C04FA"/>
    <w:rsid w:val="007C0B63"/>
    <w:rsid w:val="007D017D"/>
    <w:rsid w:val="007D6040"/>
    <w:rsid w:val="007D7DDE"/>
    <w:rsid w:val="007E6E3A"/>
    <w:rsid w:val="007E79B3"/>
    <w:rsid w:val="007F1890"/>
    <w:rsid w:val="007F5C4E"/>
    <w:rsid w:val="00805629"/>
    <w:rsid w:val="00817702"/>
    <w:rsid w:val="00824AA3"/>
    <w:rsid w:val="008254D4"/>
    <w:rsid w:val="00832867"/>
    <w:rsid w:val="00833F8D"/>
    <w:rsid w:val="008450D7"/>
    <w:rsid w:val="00845DE7"/>
    <w:rsid w:val="00846534"/>
    <w:rsid w:val="00875183"/>
    <w:rsid w:val="00876F70"/>
    <w:rsid w:val="00880907"/>
    <w:rsid w:val="008811DD"/>
    <w:rsid w:val="00894C8E"/>
    <w:rsid w:val="008B03C4"/>
    <w:rsid w:val="008B103B"/>
    <w:rsid w:val="008B1C5A"/>
    <w:rsid w:val="008B61E3"/>
    <w:rsid w:val="008C2504"/>
    <w:rsid w:val="008D6FF2"/>
    <w:rsid w:val="008E1B72"/>
    <w:rsid w:val="008E5358"/>
    <w:rsid w:val="0091280D"/>
    <w:rsid w:val="009131BE"/>
    <w:rsid w:val="00913C16"/>
    <w:rsid w:val="00930033"/>
    <w:rsid w:val="0093788C"/>
    <w:rsid w:val="009413AC"/>
    <w:rsid w:val="009424E8"/>
    <w:rsid w:val="0094545B"/>
    <w:rsid w:val="00950A7D"/>
    <w:rsid w:val="009516AC"/>
    <w:rsid w:val="00951DFC"/>
    <w:rsid w:val="00954794"/>
    <w:rsid w:val="00955355"/>
    <w:rsid w:val="00963438"/>
    <w:rsid w:val="009712BF"/>
    <w:rsid w:val="009726C5"/>
    <w:rsid w:val="00974ECC"/>
    <w:rsid w:val="009755F8"/>
    <w:rsid w:val="0098289E"/>
    <w:rsid w:val="00983AAC"/>
    <w:rsid w:val="00983EF9"/>
    <w:rsid w:val="00985E0B"/>
    <w:rsid w:val="00991E8F"/>
    <w:rsid w:val="00993F07"/>
    <w:rsid w:val="009B530E"/>
    <w:rsid w:val="009B7E3F"/>
    <w:rsid w:val="009C210C"/>
    <w:rsid w:val="009D18A1"/>
    <w:rsid w:val="009E0EB3"/>
    <w:rsid w:val="009E163F"/>
    <w:rsid w:val="009E6C8C"/>
    <w:rsid w:val="00A027C9"/>
    <w:rsid w:val="00A03735"/>
    <w:rsid w:val="00A0476A"/>
    <w:rsid w:val="00A07712"/>
    <w:rsid w:val="00A1439D"/>
    <w:rsid w:val="00A23B63"/>
    <w:rsid w:val="00A31BF4"/>
    <w:rsid w:val="00A322EB"/>
    <w:rsid w:val="00A32DFE"/>
    <w:rsid w:val="00A378E3"/>
    <w:rsid w:val="00A4016B"/>
    <w:rsid w:val="00A46130"/>
    <w:rsid w:val="00A538A5"/>
    <w:rsid w:val="00A54D5F"/>
    <w:rsid w:val="00A62C22"/>
    <w:rsid w:val="00A62CA1"/>
    <w:rsid w:val="00A62FC7"/>
    <w:rsid w:val="00A633B5"/>
    <w:rsid w:val="00A7025C"/>
    <w:rsid w:val="00A72E38"/>
    <w:rsid w:val="00A73450"/>
    <w:rsid w:val="00A83CAF"/>
    <w:rsid w:val="00A873DE"/>
    <w:rsid w:val="00A91A00"/>
    <w:rsid w:val="00AA322B"/>
    <w:rsid w:val="00AA51AA"/>
    <w:rsid w:val="00AA5757"/>
    <w:rsid w:val="00AA5AA6"/>
    <w:rsid w:val="00AA5E1C"/>
    <w:rsid w:val="00AC05EE"/>
    <w:rsid w:val="00AD779D"/>
    <w:rsid w:val="00AE2D87"/>
    <w:rsid w:val="00AE4A24"/>
    <w:rsid w:val="00B00C16"/>
    <w:rsid w:val="00B01E10"/>
    <w:rsid w:val="00B12336"/>
    <w:rsid w:val="00B17359"/>
    <w:rsid w:val="00B37C57"/>
    <w:rsid w:val="00B445C9"/>
    <w:rsid w:val="00B45150"/>
    <w:rsid w:val="00B604D6"/>
    <w:rsid w:val="00B60F62"/>
    <w:rsid w:val="00B707FA"/>
    <w:rsid w:val="00B743E0"/>
    <w:rsid w:val="00B840B6"/>
    <w:rsid w:val="00B84289"/>
    <w:rsid w:val="00B84399"/>
    <w:rsid w:val="00B8730A"/>
    <w:rsid w:val="00B90E22"/>
    <w:rsid w:val="00B94316"/>
    <w:rsid w:val="00BA580E"/>
    <w:rsid w:val="00BB22F7"/>
    <w:rsid w:val="00BC7D00"/>
    <w:rsid w:val="00BD2F60"/>
    <w:rsid w:val="00BD555B"/>
    <w:rsid w:val="00BE3A91"/>
    <w:rsid w:val="00BF0039"/>
    <w:rsid w:val="00BF05DB"/>
    <w:rsid w:val="00C019C1"/>
    <w:rsid w:val="00C03ABE"/>
    <w:rsid w:val="00C16C4E"/>
    <w:rsid w:val="00C207E3"/>
    <w:rsid w:val="00C37D91"/>
    <w:rsid w:val="00C50DF1"/>
    <w:rsid w:val="00C51715"/>
    <w:rsid w:val="00C5586A"/>
    <w:rsid w:val="00C62588"/>
    <w:rsid w:val="00C65E32"/>
    <w:rsid w:val="00C72DF8"/>
    <w:rsid w:val="00C85E25"/>
    <w:rsid w:val="00C90EA9"/>
    <w:rsid w:val="00CB562D"/>
    <w:rsid w:val="00CB78E2"/>
    <w:rsid w:val="00CB7D77"/>
    <w:rsid w:val="00CC0684"/>
    <w:rsid w:val="00CC1560"/>
    <w:rsid w:val="00CD27F5"/>
    <w:rsid w:val="00CE112C"/>
    <w:rsid w:val="00CE41CC"/>
    <w:rsid w:val="00CF269A"/>
    <w:rsid w:val="00CF340E"/>
    <w:rsid w:val="00CF56D2"/>
    <w:rsid w:val="00CF5D23"/>
    <w:rsid w:val="00CF7EF8"/>
    <w:rsid w:val="00D054EC"/>
    <w:rsid w:val="00D11BCC"/>
    <w:rsid w:val="00D22F90"/>
    <w:rsid w:val="00D232A9"/>
    <w:rsid w:val="00D27F23"/>
    <w:rsid w:val="00D30CCB"/>
    <w:rsid w:val="00D75B59"/>
    <w:rsid w:val="00D834CD"/>
    <w:rsid w:val="00D83757"/>
    <w:rsid w:val="00D8553A"/>
    <w:rsid w:val="00D9232A"/>
    <w:rsid w:val="00D92E4A"/>
    <w:rsid w:val="00D94CAC"/>
    <w:rsid w:val="00D95A3B"/>
    <w:rsid w:val="00DA2506"/>
    <w:rsid w:val="00DE5BF9"/>
    <w:rsid w:val="00DF0FE9"/>
    <w:rsid w:val="00E107BC"/>
    <w:rsid w:val="00E4023C"/>
    <w:rsid w:val="00E5476C"/>
    <w:rsid w:val="00E7114C"/>
    <w:rsid w:val="00E82A28"/>
    <w:rsid w:val="00E83C91"/>
    <w:rsid w:val="00E855E2"/>
    <w:rsid w:val="00E87F37"/>
    <w:rsid w:val="00E93B1D"/>
    <w:rsid w:val="00EB1061"/>
    <w:rsid w:val="00EB4208"/>
    <w:rsid w:val="00ED6A06"/>
    <w:rsid w:val="00EE36D2"/>
    <w:rsid w:val="00EE4CC2"/>
    <w:rsid w:val="00EE5BFB"/>
    <w:rsid w:val="00F00531"/>
    <w:rsid w:val="00F039AA"/>
    <w:rsid w:val="00F20F05"/>
    <w:rsid w:val="00F31322"/>
    <w:rsid w:val="00F40015"/>
    <w:rsid w:val="00F41375"/>
    <w:rsid w:val="00F50540"/>
    <w:rsid w:val="00F55E57"/>
    <w:rsid w:val="00F83EEE"/>
    <w:rsid w:val="00F936F9"/>
    <w:rsid w:val="00FA6682"/>
    <w:rsid w:val="00FB7D8C"/>
    <w:rsid w:val="00FC2014"/>
    <w:rsid w:val="00FD4D3A"/>
    <w:rsid w:val="00FE26BF"/>
    <w:rsid w:val="00FE72D8"/>
    <w:rsid w:val="00FF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8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726C5"/>
    <w:pPr>
      <w:spacing w:after="200" w:line="276" w:lineRule="auto"/>
    </w:pPr>
  </w:style>
  <w:style w:type="paragraph" w:styleId="1">
    <w:name w:val="heading 1"/>
    <w:basedOn w:val="a0"/>
    <w:next w:val="a0"/>
    <w:link w:val="10"/>
    <w:uiPriority w:val="9"/>
    <w:qFormat/>
    <w:rsid w:val="009726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aliases w:val="Для подписи таблиц и рисунков"/>
    <w:basedOn w:val="a0"/>
    <w:next w:val="a0"/>
    <w:link w:val="30"/>
    <w:qFormat/>
    <w:rsid w:val="00BD555B"/>
    <w:pPr>
      <w:keepNext/>
      <w:keepLines/>
      <w:numPr>
        <w:ilvl w:val="2"/>
        <w:numId w:val="2"/>
      </w:numPr>
      <w:spacing w:after="0"/>
      <w:ind w:left="567"/>
      <w:jc w:val="both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a0"/>
    <w:link w:val="a5"/>
    <w:uiPriority w:val="99"/>
    <w:qFormat/>
    <w:rsid w:val="00805629"/>
    <w:pPr>
      <w:spacing w:after="0" w:line="240" w:lineRule="auto"/>
      <w:ind w:firstLine="709"/>
    </w:pPr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character" w:customStyle="1" w:styleId="a5">
    <w:name w:val="Название Знак"/>
    <w:basedOn w:val="a1"/>
    <w:link w:val="a4"/>
    <w:uiPriority w:val="99"/>
    <w:rsid w:val="00805629"/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character" w:customStyle="1" w:styleId="30">
    <w:name w:val="Заголовок 3 Знак"/>
    <w:aliases w:val="Для подписи таблиц и рисунков Знак"/>
    <w:basedOn w:val="a1"/>
    <w:link w:val="3"/>
    <w:rsid w:val="00BD555B"/>
    <w:rPr>
      <w:rFonts w:ascii="Arial" w:eastAsiaTheme="majorEastAsia" w:hAnsi="Arial" w:cstheme="majorBidi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9726C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footer"/>
    <w:basedOn w:val="a0"/>
    <w:link w:val="a7"/>
    <w:uiPriority w:val="99"/>
    <w:unhideWhenUsed/>
    <w:rsid w:val="00972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9726C5"/>
  </w:style>
  <w:style w:type="paragraph" w:styleId="11">
    <w:name w:val="toc 1"/>
    <w:basedOn w:val="a0"/>
    <w:next w:val="a0"/>
    <w:autoRedefine/>
    <w:uiPriority w:val="39"/>
    <w:unhideWhenUsed/>
    <w:qFormat/>
    <w:rsid w:val="002466D6"/>
    <w:pPr>
      <w:tabs>
        <w:tab w:val="right" w:leader="dot" w:pos="9344"/>
      </w:tabs>
      <w:spacing w:after="0"/>
      <w:jc w:val="both"/>
    </w:pPr>
    <w:rPr>
      <w:rFonts w:ascii="Arial" w:hAnsi="Arial"/>
      <w:b/>
      <w:bCs/>
      <w:caps/>
      <w:sz w:val="24"/>
      <w:szCs w:val="24"/>
    </w:rPr>
  </w:style>
  <w:style w:type="paragraph" w:styleId="2">
    <w:name w:val="toc 2"/>
    <w:basedOn w:val="a0"/>
    <w:next w:val="a0"/>
    <w:autoRedefine/>
    <w:uiPriority w:val="39"/>
    <w:unhideWhenUsed/>
    <w:qFormat/>
    <w:rsid w:val="002C00B7"/>
    <w:pPr>
      <w:tabs>
        <w:tab w:val="left" w:pos="1540"/>
        <w:tab w:val="right" w:leader="dot" w:pos="9344"/>
      </w:tabs>
      <w:spacing w:after="0"/>
      <w:jc w:val="both"/>
    </w:pPr>
    <w:rPr>
      <w:rFonts w:ascii="Arial" w:hAnsi="Arial" w:cs="Arial"/>
      <w:b/>
      <w:noProof/>
      <w:sz w:val="24"/>
      <w:szCs w:val="24"/>
    </w:rPr>
  </w:style>
  <w:style w:type="paragraph" w:styleId="31">
    <w:name w:val="toc 3"/>
    <w:basedOn w:val="a0"/>
    <w:next w:val="a0"/>
    <w:autoRedefine/>
    <w:uiPriority w:val="39"/>
    <w:unhideWhenUsed/>
    <w:rsid w:val="009726C5"/>
    <w:pPr>
      <w:spacing w:after="0"/>
      <w:ind w:left="220"/>
    </w:pPr>
    <w:rPr>
      <w:rFonts w:cstheme="minorHAnsi"/>
      <w:sz w:val="20"/>
      <w:szCs w:val="20"/>
    </w:rPr>
  </w:style>
  <w:style w:type="character" w:styleId="a8">
    <w:name w:val="Hyperlink"/>
    <w:basedOn w:val="a1"/>
    <w:uiPriority w:val="99"/>
    <w:unhideWhenUsed/>
    <w:rsid w:val="009726C5"/>
    <w:rPr>
      <w:color w:val="0563C1" w:themeColor="hyperlink"/>
      <w:u w:val="single"/>
    </w:rPr>
  </w:style>
  <w:style w:type="paragraph" w:customStyle="1" w:styleId="a9">
    <w:name w:val="Абзац"/>
    <w:basedOn w:val="a0"/>
    <w:link w:val="aa"/>
    <w:qFormat/>
    <w:rsid w:val="009726C5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Знак"/>
    <w:link w:val="a9"/>
    <w:rsid w:val="009726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"/>
    <w:basedOn w:val="a0"/>
    <w:link w:val="ab"/>
    <w:rsid w:val="009726C5"/>
    <w:pPr>
      <w:numPr>
        <w:numId w:val="3"/>
      </w:numPr>
      <w:spacing w:after="60" w:line="240" w:lineRule="auto"/>
      <w:ind w:left="0" w:firstLine="567"/>
      <w:jc w:val="both"/>
    </w:pPr>
    <w:rPr>
      <w:rFonts w:ascii="Times New Roman" w:eastAsia="Times New Roman" w:hAnsi="Times New Roman" w:cs="Times New Roman"/>
      <w:snapToGrid w:val="0"/>
      <w:sz w:val="24"/>
      <w:szCs w:val="24"/>
      <w:lang w:val="x-none" w:eastAsia="x-none"/>
    </w:rPr>
  </w:style>
  <w:style w:type="character" w:customStyle="1" w:styleId="ab">
    <w:name w:val="Список Знак"/>
    <w:link w:val="a"/>
    <w:rsid w:val="009726C5"/>
    <w:rPr>
      <w:rFonts w:ascii="Times New Roman" w:eastAsia="Times New Roman" w:hAnsi="Times New Roman" w:cs="Times New Roman"/>
      <w:snapToGrid w:val="0"/>
      <w:sz w:val="24"/>
      <w:szCs w:val="24"/>
      <w:lang w:val="x-none" w:eastAsia="x-none"/>
    </w:rPr>
  </w:style>
  <w:style w:type="table" w:customStyle="1" w:styleId="20">
    <w:name w:val="Сетка таблицы2"/>
    <w:basedOn w:val="a2"/>
    <w:next w:val="ac"/>
    <w:rsid w:val="009726C5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next w:val="ac"/>
    <w:uiPriority w:val="59"/>
    <w:rsid w:val="009726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aliases w:val="Table Grid Report"/>
    <w:basedOn w:val="a2"/>
    <w:uiPriority w:val="59"/>
    <w:rsid w:val="00972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726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ertext">
    <w:name w:val="headertext"/>
    <w:basedOn w:val="a0"/>
    <w:rsid w:val="0097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0"/>
    <w:uiPriority w:val="99"/>
    <w:unhideWhenUsed/>
    <w:rsid w:val="0097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9726C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0">
    <w:name w:val="Содержимое таблицы"/>
    <w:basedOn w:val="a0"/>
    <w:rsid w:val="009726C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tyle43">
    <w:name w:val="Style43"/>
    <w:basedOn w:val="a0"/>
    <w:rsid w:val="009726C5"/>
    <w:pPr>
      <w:widowControl w:val="0"/>
      <w:autoSpaceDE w:val="0"/>
      <w:autoSpaceDN w:val="0"/>
      <w:adjustRightInd w:val="0"/>
      <w:spacing w:after="0" w:line="455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8">
    <w:name w:val="Font Style138"/>
    <w:rsid w:val="009726C5"/>
    <w:rPr>
      <w:rFonts w:ascii="Times New Roman" w:hAnsi="Times New Roman" w:cs="Times New Roman" w:hint="default"/>
      <w:sz w:val="24"/>
      <w:szCs w:val="24"/>
    </w:rPr>
  </w:style>
  <w:style w:type="character" w:customStyle="1" w:styleId="CharStyle4">
    <w:name w:val="CharStyle4"/>
    <w:basedOn w:val="a1"/>
    <w:rsid w:val="009726C5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eastAsia="ru-RU" w:bidi="ru-RU"/>
    </w:rPr>
  </w:style>
  <w:style w:type="character" w:customStyle="1" w:styleId="af">
    <w:name w:val="Без интервала Знак"/>
    <w:basedOn w:val="a1"/>
    <w:link w:val="ae"/>
    <w:uiPriority w:val="1"/>
    <w:locked/>
    <w:rsid w:val="009726C5"/>
    <w:rPr>
      <w:rFonts w:ascii="Calibri" w:eastAsia="Calibri" w:hAnsi="Calibri" w:cs="Times New Roman"/>
    </w:rPr>
  </w:style>
  <w:style w:type="character" w:styleId="af1">
    <w:name w:val="annotation reference"/>
    <w:basedOn w:val="a1"/>
    <w:uiPriority w:val="99"/>
    <w:semiHidden/>
    <w:unhideWhenUsed/>
    <w:rsid w:val="009726C5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9726C5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9726C5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726C5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726C5"/>
    <w:rPr>
      <w:b/>
      <w:bCs/>
      <w:sz w:val="20"/>
      <w:szCs w:val="20"/>
    </w:rPr>
  </w:style>
  <w:style w:type="paragraph" w:styleId="af6">
    <w:name w:val="Balloon Text"/>
    <w:basedOn w:val="a0"/>
    <w:link w:val="af7"/>
    <w:uiPriority w:val="99"/>
    <w:semiHidden/>
    <w:unhideWhenUsed/>
    <w:rsid w:val="00972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1"/>
    <w:link w:val="af6"/>
    <w:uiPriority w:val="99"/>
    <w:semiHidden/>
    <w:rsid w:val="009726C5"/>
    <w:rPr>
      <w:rFonts w:ascii="Segoe UI" w:hAnsi="Segoe UI" w:cs="Segoe UI"/>
      <w:sz w:val="18"/>
      <w:szCs w:val="18"/>
    </w:rPr>
  </w:style>
  <w:style w:type="character" w:customStyle="1" w:styleId="2TimesNewRoman115pt">
    <w:name w:val="Основной текст (2) + Times New Roman;11;5 pt;Не курсив"/>
    <w:basedOn w:val="a1"/>
    <w:rsid w:val="009726C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211pt">
    <w:name w:val="Body text (2) + 11 pt"/>
    <w:basedOn w:val="a1"/>
    <w:rsid w:val="009726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">
    <w:name w:val="Body text (2)_"/>
    <w:basedOn w:val="a1"/>
    <w:link w:val="Bodytext20"/>
    <w:rsid w:val="009726C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9726C5"/>
    <w:pPr>
      <w:widowControl w:val="0"/>
      <w:shd w:val="clear" w:color="auto" w:fill="FFFFFF"/>
      <w:spacing w:after="480" w:line="320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211ptBold">
    <w:name w:val="Body text (2) + 11 pt;Bold"/>
    <w:basedOn w:val="Bodytext2"/>
    <w:rsid w:val="009726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2Exact">
    <w:name w:val="Body text (2) Exact"/>
    <w:basedOn w:val="a1"/>
    <w:rsid w:val="009726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Spacing1ptExact">
    <w:name w:val="Body text (2) + Spacing 1 pt Exact"/>
    <w:basedOn w:val="Bodytext2"/>
    <w:rsid w:val="009726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f8">
    <w:name w:val="List Paragraph"/>
    <w:basedOn w:val="a0"/>
    <w:uiPriority w:val="34"/>
    <w:qFormat/>
    <w:rsid w:val="009726C5"/>
    <w:pPr>
      <w:ind w:left="720"/>
      <w:contextualSpacing/>
    </w:pPr>
  </w:style>
  <w:style w:type="paragraph" w:customStyle="1" w:styleId="Standard">
    <w:name w:val="Standard"/>
    <w:rsid w:val="009726C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table" w:customStyle="1" w:styleId="110">
    <w:name w:val="Сетка таблицы11"/>
    <w:basedOn w:val="a2"/>
    <w:next w:val="ac"/>
    <w:uiPriority w:val="59"/>
    <w:rsid w:val="009131BE"/>
    <w:pPr>
      <w:spacing w:after="0" w:line="240" w:lineRule="auto"/>
      <w:ind w:firstLine="851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OC Heading"/>
    <w:basedOn w:val="1"/>
    <w:next w:val="a0"/>
    <w:uiPriority w:val="39"/>
    <w:unhideWhenUsed/>
    <w:qFormat/>
    <w:rsid w:val="009131BE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afa">
    <w:name w:val="header"/>
    <w:basedOn w:val="a0"/>
    <w:link w:val="afb"/>
    <w:uiPriority w:val="99"/>
    <w:unhideWhenUsed/>
    <w:rsid w:val="00CB7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1"/>
    <w:link w:val="afa"/>
    <w:uiPriority w:val="99"/>
    <w:rsid w:val="00CB7D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726C5"/>
    <w:pPr>
      <w:spacing w:after="200" w:line="276" w:lineRule="auto"/>
    </w:pPr>
  </w:style>
  <w:style w:type="paragraph" w:styleId="1">
    <w:name w:val="heading 1"/>
    <w:basedOn w:val="a0"/>
    <w:next w:val="a0"/>
    <w:link w:val="10"/>
    <w:uiPriority w:val="9"/>
    <w:qFormat/>
    <w:rsid w:val="009726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aliases w:val="Для подписи таблиц и рисунков"/>
    <w:basedOn w:val="a0"/>
    <w:next w:val="a0"/>
    <w:link w:val="30"/>
    <w:qFormat/>
    <w:rsid w:val="00BD555B"/>
    <w:pPr>
      <w:keepNext/>
      <w:keepLines/>
      <w:numPr>
        <w:ilvl w:val="2"/>
        <w:numId w:val="2"/>
      </w:numPr>
      <w:spacing w:after="0"/>
      <w:ind w:left="567"/>
      <w:jc w:val="both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a0"/>
    <w:link w:val="a5"/>
    <w:uiPriority w:val="99"/>
    <w:qFormat/>
    <w:rsid w:val="00805629"/>
    <w:pPr>
      <w:spacing w:after="0" w:line="240" w:lineRule="auto"/>
      <w:ind w:firstLine="709"/>
    </w:pPr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character" w:customStyle="1" w:styleId="a5">
    <w:name w:val="Название Знак"/>
    <w:basedOn w:val="a1"/>
    <w:link w:val="a4"/>
    <w:uiPriority w:val="99"/>
    <w:rsid w:val="00805629"/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character" w:customStyle="1" w:styleId="30">
    <w:name w:val="Заголовок 3 Знак"/>
    <w:aliases w:val="Для подписи таблиц и рисунков Знак"/>
    <w:basedOn w:val="a1"/>
    <w:link w:val="3"/>
    <w:rsid w:val="00BD555B"/>
    <w:rPr>
      <w:rFonts w:ascii="Arial" w:eastAsiaTheme="majorEastAsia" w:hAnsi="Arial" w:cstheme="majorBidi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9726C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footer"/>
    <w:basedOn w:val="a0"/>
    <w:link w:val="a7"/>
    <w:uiPriority w:val="99"/>
    <w:unhideWhenUsed/>
    <w:rsid w:val="00972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9726C5"/>
  </w:style>
  <w:style w:type="paragraph" w:styleId="11">
    <w:name w:val="toc 1"/>
    <w:basedOn w:val="a0"/>
    <w:next w:val="a0"/>
    <w:autoRedefine/>
    <w:uiPriority w:val="39"/>
    <w:unhideWhenUsed/>
    <w:qFormat/>
    <w:rsid w:val="002466D6"/>
    <w:pPr>
      <w:tabs>
        <w:tab w:val="right" w:leader="dot" w:pos="9344"/>
      </w:tabs>
      <w:spacing w:after="0"/>
      <w:jc w:val="both"/>
    </w:pPr>
    <w:rPr>
      <w:rFonts w:ascii="Arial" w:hAnsi="Arial"/>
      <w:b/>
      <w:bCs/>
      <w:caps/>
      <w:sz w:val="24"/>
      <w:szCs w:val="24"/>
    </w:rPr>
  </w:style>
  <w:style w:type="paragraph" w:styleId="2">
    <w:name w:val="toc 2"/>
    <w:basedOn w:val="a0"/>
    <w:next w:val="a0"/>
    <w:autoRedefine/>
    <w:uiPriority w:val="39"/>
    <w:unhideWhenUsed/>
    <w:qFormat/>
    <w:rsid w:val="002C00B7"/>
    <w:pPr>
      <w:tabs>
        <w:tab w:val="left" w:pos="1540"/>
        <w:tab w:val="right" w:leader="dot" w:pos="9344"/>
      </w:tabs>
      <w:spacing w:after="0"/>
      <w:jc w:val="both"/>
    </w:pPr>
    <w:rPr>
      <w:rFonts w:ascii="Arial" w:hAnsi="Arial" w:cs="Arial"/>
      <w:b/>
      <w:noProof/>
      <w:sz w:val="24"/>
      <w:szCs w:val="24"/>
    </w:rPr>
  </w:style>
  <w:style w:type="paragraph" w:styleId="31">
    <w:name w:val="toc 3"/>
    <w:basedOn w:val="a0"/>
    <w:next w:val="a0"/>
    <w:autoRedefine/>
    <w:uiPriority w:val="39"/>
    <w:unhideWhenUsed/>
    <w:rsid w:val="009726C5"/>
    <w:pPr>
      <w:spacing w:after="0"/>
      <w:ind w:left="220"/>
    </w:pPr>
    <w:rPr>
      <w:rFonts w:cstheme="minorHAnsi"/>
      <w:sz w:val="20"/>
      <w:szCs w:val="20"/>
    </w:rPr>
  </w:style>
  <w:style w:type="character" w:styleId="a8">
    <w:name w:val="Hyperlink"/>
    <w:basedOn w:val="a1"/>
    <w:uiPriority w:val="99"/>
    <w:unhideWhenUsed/>
    <w:rsid w:val="009726C5"/>
    <w:rPr>
      <w:color w:val="0563C1" w:themeColor="hyperlink"/>
      <w:u w:val="single"/>
    </w:rPr>
  </w:style>
  <w:style w:type="paragraph" w:customStyle="1" w:styleId="a9">
    <w:name w:val="Абзац"/>
    <w:basedOn w:val="a0"/>
    <w:link w:val="aa"/>
    <w:qFormat/>
    <w:rsid w:val="009726C5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Знак"/>
    <w:link w:val="a9"/>
    <w:rsid w:val="009726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"/>
    <w:basedOn w:val="a0"/>
    <w:link w:val="ab"/>
    <w:rsid w:val="009726C5"/>
    <w:pPr>
      <w:numPr>
        <w:numId w:val="3"/>
      </w:numPr>
      <w:spacing w:after="60" w:line="240" w:lineRule="auto"/>
      <w:ind w:left="0" w:firstLine="567"/>
      <w:jc w:val="both"/>
    </w:pPr>
    <w:rPr>
      <w:rFonts w:ascii="Times New Roman" w:eastAsia="Times New Roman" w:hAnsi="Times New Roman" w:cs="Times New Roman"/>
      <w:snapToGrid w:val="0"/>
      <w:sz w:val="24"/>
      <w:szCs w:val="24"/>
      <w:lang w:val="x-none" w:eastAsia="x-none"/>
    </w:rPr>
  </w:style>
  <w:style w:type="character" w:customStyle="1" w:styleId="ab">
    <w:name w:val="Список Знак"/>
    <w:link w:val="a"/>
    <w:rsid w:val="009726C5"/>
    <w:rPr>
      <w:rFonts w:ascii="Times New Roman" w:eastAsia="Times New Roman" w:hAnsi="Times New Roman" w:cs="Times New Roman"/>
      <w:snapToGrid w:val="0"/>
      <w:sz w:val="24"/>
      <w:szCs w:val="24"/>
      <w:lang w:val="x-none" w:eastAsia="x-none"/>
    </w:rPr>
  </w:style>
  <w:style w:type="table" w:customStyle="1" w:styleId="20">
    <w:name w:val="Сетка таблицы2"/>
    <w:basedOn w:val="a2"/>
    <w:next w:val="ac"/>
    <w:rsid w:val="009726C5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next w:val="ac"/>
    <w:uiPriority w:val="59"/>
    <w:rsid w:val="009726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aliases w:val="Table Grid Report"/>
    <w:basedOn w:val="a2"/>
    <w:uiPriority w:val="59"/>
    <w:rsid w:val="00972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726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ertext">
    <w:name w:val="headertext"/>
    <w:basedOn w:val="a0"/>
    <w:rsid w:val="0097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0"/>
    <w:uiPriority w:val="99"/>
    <w:unhideWhenUsed/>
    <w:rsid w:val="0097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9726C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0">
    <w:name w:val="Содержимое таблицы"/>
    <w:basedOn w:val="a0"/>
    <w:rsid w:val="009726C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tyle43">
    <w:name w:val="Style43"/>
    <w:basedOn w:val="a0"/>
    <w:rsid w:val="009726C5"/>
    <w:pPr>
      <w:widowControl w:val="0"/>
      <w:autoSpaceDE w:val="0"/>
      <w:autoSpaceDN w:val="0"/>
      <w:adjustRightInd w:val="0"/>
      <w:spacing w:after="0" w:line="455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8">
    <w:name w:val="Font Style138"/>
    <w:rsid w:val="009726C5"/>
    <w:rPr>
      <w:rFonts w:ascii="Times New Roman" w:hAnsi="Times New Roman" w:cs="Times New Roman" w:hint="default"/>
      <w:sz w:val="24"/>
      <w:szCs w:val="24"/>
    </w:rPr>
  </w:style>
  <w:style w:type="character" w:customStyle="1" w:styleId="CharStyle4">
    <w:name w:val="CharStyle4"/>
    <w:basedOn w:val="a1"/>
    <w:rsid w:val="009726C5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eastAsia="ru-RU" w:bidi="ru-RU"/>
    </w:rPr>
  </w:style>
  <w:style w:type="character" w:customStyle="1" w:styleId="af">
    <w:name w:val="Без интервала Знак"/>
    <w:basedOn w:val="a1"/>
    <w:link w:val="ae"/>
    <w:uiPriority w:val="1"/>
    <w:locked/>
    <w:rsid w:val="009726C5"/>
    <w:rPr>
      <w:rFonts w:ascii="Calibri" w:eastAsia="Calibri" w:hAnsi="Calibri" w:cs="Times New Roman"/>
    </w:rPr>
  </w:style>
  <w:style w:type="character" w:styleId="af1">
    <w:name w:val="annotation reference"/>
    <w:basedOn w:val="a1"/>
    <w:uiPriority w:val="99"/>
    <w:semiHidden/>
    <w:unhideWhenUsed/>
    <w:rsid w:val="009726C5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9726C5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9726C5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726C5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726C5"/>
    <w:rPr>
      <w:b/>
      <w:bCs/>
      <w:sz w:val="20"/>
      <w:szCs w:val="20"/>
    </w:rPr>
  </w:style>
  <w:style w:type="paragraph" w:styleId="af6">
    <w:name w:val="Balloon Text"/>
    <w:basedOn w:val="a0"/>
    <w:link w:val="af7"/>
    <w:uiPriority w:val="99"/>
    <w:semiHidden/>
    <w:unhideWhenUsed/>
    <w:rsid w:val="00972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1"/>
    <w:link w:val="af6"/>
    <w:uiPriority w:val="99"/>
    <w:semiHidden/>
    <w:rsid w:val="009726C5"/>
    <w:rPr>
      <w:rFonts w:ascii="Segoe UI" w:hAnsi="Segoe UI" w:cs="Segoe UI"/>
      <w:sz w:val="18"/>
      <w:szCs w:val="18"/>
    </w:rPr>
  </w:style>
  <w:style w:type="character" w:customStyle="1" w:styleId="2TimesNewRoman115pt">
    <w:name w:val="Основной текст (2) + Times New Roman;11;5 pt;Не курсив"/>
    <w:basedOn w:val="a1"/>
    <w:rsid w:val="009726C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211pt">
    <w:name w:val="Body text (2) + 11 pt"/>
    <w:basedOn w:val="a1"/>
    <w:rsid w:val="009726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">
    <w:name w:val="Body text (2)_"/>
    <w:basedOn w:val="a1"/>
    <w:link w:val="Bodytext20"/>
    <w:rsid w:val="009726C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9726C5"/>
    <w:pPr>
      <w:widowControl w:val="0"/>
      <w:shd w:val="clear" w:color="auto" w:fill="FFFFFF"/>
      <w:spacing w:after="480" w:line="320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211ptBold">
    <w:name w:val="Body text (2) + 11 pt;Bold"/>
    <w:basedOn w:val="Bodytext2"/>
    <w:rsid w:val="009726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2Exact">
    <w:name w:val="Body text (2) Exact"/>
    <w:basedOn w:val="a1"/>
    <w:rsid w:val="009726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Spacing1ptExact">
    <w:name w:val="Body text (2) + Spacing 1 pt Exact"/>
    <w:basedOn w:val="Bodytext2"/>
    <w:rsid w:val="009726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f8">
    <w:name w:val="List Paragraph"/>
    <w:basedOn w:val="a0"/>
    <w:uiPriority w:val="34"/>
    <w:qFormat/>
    <w:rsid w:val="009726C5"/>
    <w:pPr>
      <w:ind w:left="720"/>
      <w:contextualSpacing/>
    </w:pPr>
  </w:style>
  <w:style w:type="paragraph" w:customStyle="1" w:styleId="Standard">
    <w:name w:val="Standard"/>
    <w:rsid w:val="009726C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table" w:customStyle="1" w:styleId="110">
    <w:name w:val="Сетка таблицы11"/>
    <w:basedOn w:val="a2"/>
    <w:next w:val="ac"/>
    <w:uiPriority w:val="59"/>
    <w:rsid w:val="009131BE"/>
    <w:pPr>
      <w:spacing w:after="0" w:line="240" w:lineRule="auto"/>
      <w:ind w:firstLine="851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OC Heading"/>
    <w:basedOn w:val="1"/>
    <w:next w:val="a0"/>
    <w:uiPriority w:val="39"/>
    <w:unhideWhenUsed/>
    <w:qFormat/>
    <w:rsid w:val="009131BE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afa">
    <w:name w:val="header"/>
    <w:basedOn w:val="a0"/>
    <w:link w:val="afb"/>
    <w:uiPriority w:val="99"/>
    <w:unhideWhenUsed/>
    <w:rsid w:val="00CB7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1"/>
    <w:link w:val="afa"/>
    <w:uiPriority w:val="99"/>
    <w:rsid w:val="00CB7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38C19-1015-4EE6-82C3-67D285B15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1489</TotalTime>
  <Pages>20</Pages>
  <Words>4580</Words>
  <Characters>26111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User1</cp:lastModifiedBy>
  <cp:revision>288</cp:revision>
  <cp:lastPrinted>2019-12-25T14:33:00Z</cp:lastPrinted>
  <dcterms:created xsi:type="dcterms:W3CDTF">2020-01-14T10:34:00Z</dcterms:created>
  <dcterms:modified xsi:type="dcterms:W3CDTF">2022-10-03T08:19:00Z</dcterms:modified>
</cp:coreProperties>
</file>