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91" w:rsidRDefault="00C45A91" w:rsidP="00AC13A1">
      <w:pPr>
        <w:keepNext/>
        <w:tabs>
          <w:tab w:val="left" w:pos="1985"/>
        </w:tabs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Астраханская область</w:t>
      </w:r>
    </w:p>
    <w:p w:rsidR="00C45A91" w:rsidRDefault="00C45A91" w:rsidP="00C45A9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Камызякский район</w:t>
      </w:r>
    </w:p>
    <w:p w:rsidR="00C45A91" w:rsidRDefault="00C45A91" w:rsidP="00C45A91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 «Раздорский сельсовет»</w:t>
      </w:r>
    </w:p>
    <w:p w:rsidR="00C45A91" w:rsidRDefault="00C45A91" w:rsidP="00C45A91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</w:p>
    <w:p w:rsidR="00C45A91" w:rsidRDefault="00C45A91" w:rsidP="00C45A91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 СОВЕТА</w:t>
      </w:r>
    </w:p>
    <w:p w:rsidR="00C45A91" w:rsidRDefault="00C45A91" w:rsidP="00C45A91">
      <w:pPr>
        <w:keepNext/>
        <w:spacing w:line="228" w:lineRule="auto"/>
        <w:rPr>
          <w:color w:val="000000"/>
          <w:sz w:val="28"/>
          <w:szCs w:val="28"/>
          <w:u w:val="single"/>
        </w:rPr>
      </w:pPr>
    </w:p>
    <w:p w:rsidR="00C45A91" w:rsidRPr="00000B8F" w:rsidRDefault="00DB5E17" w:rsidP="00C45A91">
      <w:pPr>
        <w:keepNext/>
        <w:spacing w:line="228" w:lineRule="auto"/>
        <w:rPr>
          <w:color w:val="000000"/>
          <w:szCs w:val="28"/>
        </w:rPr>
      </w:pPr>
      <w:r>
        <w:rPr>
          <w:color w:val="000000"/>
          <w:sz w:val="28"/>
          <w:szCs w:val="28"/>
        </w:rPr>
        <w:t>От  17</w:t>
      </w:r>
      <w:r w:rsidR="00C45A91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="00497F9B">
        <w:rPr>
          <w:color w:val="000000"/>
          <w:sz w:val="28"/>
          <w:szCs w:val="28"/>
        </w:rPr>
        <w:t>. 202</w:t>
      </w:r>
      <w:r>
        <w:rPr>
          <w:color w:val="000000"/>
          <w:sz w:val="28"/>
          <w:szCs w:val="28"/>
        </w:rPr>
        <w:t>1</w:t>
      </w:r>
      <w:r w:rsidR="00C45A91">
        <w:rPr>
          <w:color w:val="000000"/>
          <w:sz w:val="28"/>
          <w:szCs w:val="28"/>
        </w:rPr>
        <w:t xml:space="preserve"> года </w:t>
      </w:r>
      <w:r w:rsidR="00C45A91">
        <w:rPr>
          <w:color w:val="000000"/>
          <w:sz w:val="28"/>
          <w:szCs w:val="28"/>
        </w:rPr>
        <w:tab/>
        <w:t xml:space="preserve">                                           </w:t>
      </w:r>
      <w:r>
        <w:rPr>
          <w:color w:val="000000"/>
          <w:sz w:val="28"/>
          <w:szCs w:val="28"/>
        </w:rPr>
        <w:t xml:space="preserve">                          №  03</w:t>
      </w:r>
      <w:r w:rsidR="00497F9B">
        <w:rPr>
          <w:color w:val="000000"/>
          <w:sz w:val="28"/>
          <w:szCs w:val="28"/>
        </w:rPr>
        <w:t xml:space="preserve">  </w:t>
      </w:r>
      <w:r w:rsidR="00C45A91">
        <w:rPr>
          <w:color w:val="000000"/>
          <w:sz w:val="28"/>
          <w:szCs w:val="28"/>
        </w:rPr>
        <w:t xml:space="preserve">                                 </w:t>
      </w:r>
    </w:p>
    <w:p w:rsidR="00C45A91" w:rsidRDefault="00CD20E5" w:rsidP="00C45A91">
      <w:pPr>
        <w:keepNext/>
        <w:spacing w:line="228" w:lineRule="auto"/>
        <w:rPr>
          <w:color w:val="000000"/>
          <w:szCs w:val="28"/>
          <w:u w:val="single"/>
        </w:rPr>
      </w:pPr>
      <w:r>
        <w:rPr>
          <w:noProof/>
          <w:color w:val="000000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5pt;margin-top:3.6pt;width:257pt;height:73.25pt;z-index:251658240" strokecolor="white">
            <v:textbox style="mso-next-textbox:#_x0000_s1026">
              <w:txbxContent>
                <w:p w:rsidR="00C45A91" w:rsidRDefault="00AB2FA1" w:rsidP="00C45A91">
                  <w:r>
                    <w:rPr>
                      <w:sz w:val="28"/>
                      <w:szCs w:val="28"/>
                    </w:rPr>
                    <w:t>«</w:t>
                  </w:r>
                  <w:r w:rsidR="00C45A91" w:rsidRPr="003243C3">
                    <w:rPr>
                      <w:sz w:val="28"/>
                      <w:szCs w:val="28"/>
                    </w:rPr>
                    <w:t>О принятии проекта решения о внесении изменений и дополнений в Ус</w:t>
                  </w:r>
                  <w:r w:rsidR="00C45A91">
                    <w:rPr>
                      <w:sz w:val="28"/>
                      <w:szCs w:val="28"/>
                    </w:rPr>
                    <w:t xml:space="preserve">тав муниципального образования и </w:t>
                  </w:r>
                  <w:r w:rsidR="00C45A91" w:rsidRPr="003243C3">
                    <w:rPr>
                      <w:sz w:val="28"/>
                      <w:szCs w:val="28"/>
                    </w:rPr>
                    <w:t>его обнародовании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C45A91" w:rsidRDefault="00C45A91" w:rsidP="00C45A91">
      <w:pPr>
        <w:keepNext/>
        <w:widowControl w:val="0"/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C45A91" w:rsidRDefault="00C45A91" w:rsidP="00C45A9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C45A91" w:rsidRDefault="00C45A91" w:rsidP="00C45A91">
      <w:pPr>
        <w:pStyle w:val="2"/>
        <w:spacing w:line="228" w:lineRule="auto"/>
      </w:pPr>
    </w:p>
    <w:p w:rsidR="00C45A91" w:rsidRDefault="00C45A91" w:rsidP="00C45A91">
      <w:pPr>
        <w:pStyle w:val="2"/>
        <w:spacing w:line="228" w:lineRule="auto"/>
      </w:pPr>
    </w:p>
    <w:p w:rsidR="00C45A91" w:rsidRDefault="00C45A91" w:rsidP="00C45A91">
      <w:pPr>
        <w:pStyle w:val="2"/>
        <w:spacing w:line="228" w:lineRule="auto"/>
      </w:pPr>
    </w:p>
    <w:p w:rsidR="00C45A91" w:rsidRDefault="00C45A91" w:rsidP="00C45A91">
      <w:pPr>
        <w:pStyle w:val="2"/>
        <w:spacing w:line="228" w:lineRule="auto"/>
      </w:pPr>
    </w:p>
    <w:p w:rsidR="00C45A91" w:rsidRPr="000C144F" w:rsidRDefault="00C45A91" w:rsidP="00497F9B">
      <w:pPr>
        <w:pStyle w:val="2"/>
        <w:spacing w:line="228" w:lineRule="auto"/>
        <w:ind w:left="0" w:firstLine="425"/>
        <w:jc w:val="both"/>
        <w:rPr>
          <w:sz w:val="28"/>
          <w:szCs w:val="28"/>
        </w:rPr>
      </w:pPr>
      <w:r w:rsidRPr="000C144F">
        <w:rPr>
          <w:sz w:val="28"/>
          <w:szCs w:val="28"/>
        </w:rPr>
        <w:t xml:space="preserve">В целях приведения Устава муниципального образования «Раздорский сельсовет» в соответствие с федеральным законодательством, на основании статьи 44 Федерального закона от 6 октября 2003 года </w:t>
      </w:r>
      <w:r w:rsidR="00497F9B">
        <w:rPr>
          <w:sz w:val="28"/>
          <w:szCs w:val="28"/>
        </w:rPr>
        <w:t xml:space="preserve">  </w:t>
      </w:r>
      <w:r w:rsidRPr="000C144F">
        <w:rPr>
          <w:sz w:val="28"/>
          <w:szCs w:val="28"/>
        </w:rPr>
        <w:t>№ 131-ФЗ «Об общих принципах организации местного самоуправления в Российской Федерации» Совет муниципального образования «Раздорский сельсовет»</w:t>
      </w:r>
    </w:p>
    <w:p w:rsidR="00C45A91" w:rsidRDefault="00C45A91" w:rsidP="00C45A91">
      <w:pPr>
        <w:pStyle w:val="5"/>
        <w:spacing w:line="228" w:lineRule="auto"/>
      </w:pPr>
    </w:p>
    <w:p w:rsidR="00C45A91" w:rsidRPr="003243C3" w:rsidRDefault="00C45A91" w:rsidP="00C45A91">
      <w:pPr>
        <w:pStyle w:val="5"/>
        <w:spacing w:line="228" w:lineRule="auto"/>
      </w:pPr>
      <w:r w:rsidRPr="003243C3">
        <w:t>РЕШИЛ:</w:t>
      </w:r>
    </w:p>
    <w:p w:rsidR="00C45A91" w:rsidRPr="003243C3" w:rsidRDefault="00C45A91" w:rsidP="00C45A9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3243C3">
        <w:rPr>
          <w:bCs/>
          <w:color w:val="000000"/>
          <w:sz w:val="28"/>
          <w:szCs w:val="28"/>
        </w:rPr>
        <w:t xml:space="preserve">1. Принять проект решения о внесении изменений и дополнений в Устав </w:t>
      </w:r>
      <w:r w:rsidRPr="003243C3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Раздорский сельсовет» (приложение</w:t>
      </w:r>
      <w:r w:rsidRPr="003243C3">
        <w:rPr>
          <w:color w:val="000000"/>
          <w:sz w:val="28"/>
          <w:szCs w:val="28"/>
        </w:rPr>
        <w:t xml:space="preserve"> к настоящему решению).</w:t>
      </w:r>
    </w:p>
    <w:p w:rsidR="00C45A91" w:rsidRDefault="00C45A91" w:rsidP="00C45A91">
      <w:pPr>
        <w:keepNext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243C3">
        <w:rPr>
          <w:bCs/>
          <w:color w:val="000000"/>
          <w:sz w:val="28"/>
          <w:szCs w:val="28"/>
        </w:rPr>
        <w:t xml:space="preserve">2. Главе МО </w:t>
      </w:r>
      <w:r w:rsidRPr="003243C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Раздорский сельсовет</w:t>
      </w:r>
      <w:r w:rsidRPr="003243C3">
        <w:rPr>
          <w:color w:val="000000"/>
          <w:sz w:val="28"/>
          <w:szCs w:val="28"/>
        </w:rPr>
        <w:t>» обнародовать проект решения о внесения изменений и дополнений в Устав муниципального образования «</w:t>
      </w:r>
      <w:r>
        <w:rPr>
          <w:color w:val="000000"/>
          <w:sz w:val="28"/>
          <w:szCs w:val="28"/>
        </w:rPr>
        <w:t>Раздорский сельсовет</w:t>
      </w:r>
      <w:r w:rsidRPr="003243C3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одновременно</w:t>
      </w:r>
      <w:r w:rsidRPr="003243C3">
        <w:rPr>
          <w:color w:val="000000"/>
          <w:sz w:val="28"/>
          <w:szCs w:val="28"/>
        </w:rPr>
        <w:t xml:space="preserve"> с Положением </w:t>
      </w:r>
      <w:r w:rsidRPr="003243C3">
        <w:rPr>
          <w:sz w:val="28"/>
          <w:szCs w:val="28"/>
        </w:rPr>
        <w:t>«О порядке ознакомления граждан с нормативными правовыми актами органов местного самоуправления в муниципальном образовании «</w:t>
      </w:r>
      <w:r>
        <w:rPr>
          <w:sz w:val="28"/>
          <w:szCs w:val="28"/>
        </w:rPr>
        <w:t>Раздорский сельсовет</w:t>
      </w:r>
      <w:r w:rsidRPr="003243C3">
        <w:rPr>
          <w:sz w:val="28"/>
          <w:szCs w:val="28"/>
        </w:rPr>
        <w:t>» (об обнародовании нормативных правовых актов)</w:t>
      </w:r>
      <w:r>
        <w:rPr>
          <w:sz w:val="28"/>
          <w:szCs w:val="28"/>
        </w:rPr>
        <w:t xml:space="preserve">. </w:t>
      </w:r>
      <w:r w:rsidRPr="003243C3">
        <w:rPr>
          <w:sz w:val="28"/>
          <w:szCs w:val="28"/>
        </w:rPr>
        <w:t xml:space="preserve">Обнародование </w:t>
      </w:r>
      <w:r w:rsidR="00AB2FA1">
        <w:rPr>
          <w:sz w:val="28"/>
          <w:szCs w:val="28"/>
        </w:rPr>
        <w:t>провести   17.02</w:t>
      </w:r>
      <w:r>
        <w:rPr>
          <w:sz w:val="28"/>
          <w:szCs w:val="28"/>
        </w:rPr>
        <w:t>.</w:t>
      </w:r>
      <w:r w:rsidR="00AB2FA1">
        <w:rPr>
          <w:sz w:val="28"/>
          <w:szCs w:val="28"/>
        </w:rPr>
        <w:t>2021</w:t>
      </w:r>
      <w:r w:rsidRPr="003243C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помещении администрации сельсовета в соответствии с указанным Положением</w:t>
      </w:r>
      <w:r w:rsidRPr="003243C3">
        <w:rPr>
          <w:sz w:val="28"/>
          <w:szCs w:val="28"/>
        </w:rPr>
        <w:t>.</w:t>
      </w:r>
    </w:p>
    <w:p w:rsidR="00C45A91" w:rsidRPr="003243C3" w:rsidRDefault="00C45A91" w:rsidP="00C45A91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DB5E17">
        <w:rPr>
          <w:sz w:val="28"/>
          <w:szCs w:val="28"/>
        </w:rPr>
        <w:t xml:space="preserve">  Публичные слушания провести  17</w:t>
      </w:r>
      <w:r>
        <w:rPr>
          <w:sz w:val="28"/>
          <w:szCs w:val="28"/>
        </w:rPr>
        <w:t>.0</w:t>
      </w:r>
      <w:r w:rsidR="00DB5E17">
        <w:rPr>
          <w:sz w:val="28"/>
          <w:szCs w:val="28"/>
        </w:rPr>
        <w:t>3</w:t>
      </w:r>
      <w:r w:rsidR="00497F9B">
        <w:rPr>
          <w:sz w:val="28"/>
          <w:szCs w:val="28"/>
        </w:rPr>
        <w:t>.2020</w:t>
      </w:r>
      <w:r>
        <w:rPr>
          <w:sz w:val="28"/>
          <w:szCs w:val="28"/>
        </w:rPr>
        <w:t xml:space="preserve"> года в  помещении администрации сельсовета.</w:t>
      </w:r>
    </w:p>
    <w:p w:rsidR="00C45A91" w:rsidRPr="003243C3" w:rsidRDefault="00C45A91" w:rsidP="00C45A91">
      <w:pPr>
        <w:pStyle w:val="a3"/>
        <w:keepNext/>
        <w:widowControl w:val="0"/>
        <w:suppressLineNumbers/>
        <w:spacing w:after="0" w:line="228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Pr="003243C3">
        <w:rPr>
          <w:szCs w:val="28"/>
        </w:rPr>
        <w:t>. Настоящее решение подлежит обнародованию одновременно с обнародованием Положени</w:t>
      </w:r>
      <w:r>
        <w:rPr>
          <w:szCs w:val="28"/>
        </w:rPr>
        <w:t>я</w:t>
      </w:r>
      <w:r w:rsidRPr="003243C3">
        <w:rPr>
          <w:szCs w:val="28"/>
        </w:rPr>
        <w:t xml:space="preserve"> «О порядке ознакомления граждан с нормативными правовыми актами органов местного самоуправления в муниципальном образовании «</w:t>
      </w:r>
      <w:r>
        <w:rPr>
          <w:szCs w:val="28"/>
        </w:rPr>
        <w:t>Раздорский сельсовет</w:t>
      </w:r>
      <w:r w:rsidRPr="003243C3">
        <w:rPr>
          <w:szCs w:val="28"/>
        </w:rPr>
        <w:t>» и вступает в силу со дня его обнародования.</w:t>
      </w:r>
    </w:p>
    <w:p w:rsidR="00C45A91" w:rsidRPr="003243C3" w:rsidRDefault="00C45A91" w:rsidP="00C45A91">
      <w:pPr>
        <w:keepNext/>
        <w:widowControl w:val="0"/>
        <w:spacing w:line="228" w:lineRule="auto"/>
        <w:jc w:val="both"/>
        <w:rPr>
          <w:color w:val="000000"/>
          <w:sz w:val="28"/>
          <w:szCs w:val="28"/>
        </w:rPr>
      </w:pPr>
    </w:p>
    <w:p w:rsidR="00C45A91" w:rsidRPr="003243C3" w:rsidRDefault="00C45A91" w:rsidP="00C45A91">
      <w:pPr>
        <w:keepNext/>
        <w:widowControl w:val="0"/>
        <w:spacing w:line="228" w:lineRule="auto"/>
        <w:jc w:val="both"/>
        <w:rPr>
          <w:color w:val="000000"/>
          <w:sz w:val="28"/>
          <w:szCs w:val="28"/>
        </w:rPr>
      </w:pPr>
    </w:p>
    <w:p w:rsidR="00C45A91" w:rsidRDefault="00C45A91" w:rsidP="00C45A91">
      <w:pPr>
        <w:keepNext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</w:t>
      </w:r>
    </w:p>
    <w:p w:rsidR="00C45A91" w:rsidRPr="00EB390B" w:rsidRDefault="00C45A91" w:rsidP="00C45A91">
      <w:pPr>
        <w:keepNext/>
        <w:rPr>
          <w:color w:val="000000"/>
          <w:sz w:val="28"/>
          <w:szCs w:val="28"/>
        </w:rPr>
      </w:pPr>
      <w:r w:rsidRPr="00EB390B">
        <w:rPr>
          <w:color w:val="000000"/>
          <w:sz w:val="28"/>
          <w:szCs w:val="28"/>
        </w:rPr>
        <w:t>МО «</w:t>
      </w:r>
      <w:r>
        <w:rPr>
          <w:color w:val="000000"/>
          <w:sz w:val="28"/>
          <w:szCs w:val="28"/>
        </w:rPr>
        <w:t>Раздорский сельсовет</w:t>
      </w:r>
      <w:r w:rsidRPr="00EB390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                      </w:t>
      </w:r>
      <w:r w:rsidR="00497F9B">
        <w:rPr>
          <w:color w:val="000000"/>
          <w:sz w:val="28"/>
          <w:szCs w:val="28"/>
        </w:rPr>
        <w:t>В.П. Иконников</w:t>
      </w:r>
    </w:p>
    <w:p w:rsidR="00C45A91" w:rsidRPr="000C144F" w:rsidRDefault="00C45A91" w:rsidP="00C45A91"/>
    <w:p w:rsidR="00CD20E5" w:rsidRDefault="00CD20E5" w:rsidP="00CD20E5">
      <w:pPr>
        <w:tabs>
          <w:tab w:val="left" w:pos="8325"/>
        </w:tabs>
        <w:spacing w:line="300" w:lineRule="exact"/>
        <w:rPr>
          <w:sz w:val="28"/>
          <w:szCs w:val="28"/>
          <w:lang w:eastAsia="ru-RU"/>
        </w:rPr>
      </w:pPr>
    </w:p>
    <w:p w:rsidR="00CD20E5" w:rsidRDefault="00CD20E5" w:rsidP="00CD20E5">
      <w:pPr>
        <w:tabs>
          <w:tab w:val="left" w:pos="8325"/>
        </w:tabs>
        <w:spacing w:line="300" w:lineRule="exact"/>
        <w:rPr>
          <w:sz w:val="28"/>
          <w:szCs w:val="28"/>
          <w:lang w:eastAsia="ru-RU"/>
        </w:rPr>
      </w:pPr>
    </w:p>
    <w:p w:rsidR="00CD20E5" w:rsidRDefault="00CD20E5" w:rsidP="00CD20E5">
      <w:pPr>
        <w:tabs>
          <w:tab w:val="left" w:pos="8325"/>
        </w:tabs>
        <w:spacing w:line="300" w:lineRule="exact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ПРОЕКТ</w:t>
      </w:r>
    </w:p>
    <w:p w:rsidR="00CD20E5" w:rsidRPr="00CD20E5" w:rsidRDefault="00CD20E5" w:rsidP="00CD20E5">
      <w:pPr>
        <w:tabs>
          <w:tab w:val="left" w:pos="8325"/>
        </w:tabs>
        <w:spacing w:line="300" w:lineRule="exact"/>
        <w:rPr>
          <w:sz w:val="28"/>
          <w:szCs w:val="28"/>
          <w:lang w:eastAsia="ru-RU"/>
        </w:rPr>
      </w:pPr>
      <w:proofErr w:type="gramStart"/>
      <w:r w:rsidRPr="00CD20E5">
        <w:rPr>
          <w:sz w:val="28"/>
          <w:szCs w:val="28"/>
          <w:lang w:eastAsia="ru-RU"/>
        </w:rPr>
        <w:t>Принят</w:t>
      </w:r>
      <w:proofErr w:type="gramEnd"/>
      <w:r w:rsidRPr="00CD20E5">
        <w:rPr>
          <w:sz w:val="28"/>
          <w:szCs w:val="28"/>
          <w:lang w:eastAsia="ru-RU"/>
        </w:rPr>
        <w:t xml:space="preserve"> решением Совета</w:t>
      </w:r>
    </w:p>
    <w:p w:rsidR="00CD20E5" w:rsidRPr="00CD20E5" w:rsidRDefault="00CD20E5" w:rsidP="00CD20E5">
      <w:pPr>
        <w:spacing w:line="300" w:lineRule="exact"/>
        <w:rPr>
          <w:sz w:val="28"/>
          <w:szCs w:val="28"/>
          <w:lang w:eastAsia="ru-RU"/>
        </w:rPr>
      </w:pPr>
      <w:r w:rsidRPr="00CD20E5">
        <w:rPr>
          <w:sz w:val="28"/>
          <w:szCs w:val="28"/>
          <w:lang w:eastAsia="ru-RU"/>
        </w:rPr>
        <w:t>муниципального образования «</w:t>
      </w:r>
      <w:r w:rsidRPr="00CD20E5">
        <w:rPr>
          <w:color w:val="000000"/>
          <w:sz w:val="28"/>
          <w:szCs w:val="28"/>
          <w:lang w:eastAsia="ru-RU"/>
        </w:rPr>
        <w:t>Раздорский сельсовет</w:t>
      </w:r>
      <w:r w:rsidRPr="00CD20E5">
        <w:rPr>
          <w:sz w:val="28"/>
          <w:szCs w:val="28"/>
          <w:lang w:eastAsia="ru-RU"/>
        </w:rPr>
        <w:t>»</w:t>
      </w:r>
    </w:p>
    <w:p w:rsidR="00CD20E5" w:rsidRPr="00CD20E5" w:rsidRDefault="00CD20E5" w:rsidP="00CD20E5">
      <w:pPr>
        <w:spacing w:line="300" w:lineRule="exact"/>
        <w:rPr>
          <w:sz w:val="28"/>
          <w:szCs w:val="28"/>
          <w:lang w:eastAsia="ru-RU"/>
        </w:rPr>
      </w:pPr>
      <w:r w:rsidRPr="00CD20E5">
        <w:rPr>
          <w:sz w:val="28"/>
          <w:szCs w:val="28"/>
          <w:lang w:eastAsia="ru-RU"/>
        </w:rPr>
        <w:t>от _____________ № __</w:t>
      </w: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center"/>
        <w:rPr>
          <w:b/>
          <w:sz w:val="28"/>
          <w:szCs w:val="28"/>
          <w:lang w:eastAsia="ru-RU"/>
        </w:rPr>
      </w:pPr>
      <w:r w:rsidRPr="00CD20E5">
        <w:rPr>
          <w:b/>
          <w:sz w:val="28"/>
          <w:szCs w:val="28"/>
          <w:lang w:eastAsia="ru-RU"/>
        </w:rPr>
        <w:t>Муниципальный правовой акт о внесении изменений в устав муниципального образования «</w:t>
      </w:r>
      <w:r w:rsidRPr="00CD20E5">
        <w:rPr>
          <w:b/>
          <w:color w:val="000000"/>
          <w:sz w:val="28"/>
          <w:szCs w:val="28"/>
          <w:lang w:eastAsia="ru-RU"/>
        </w:rPr>
        <w:t>Раздорский сельсовет</w:t>
      </w:r>
      <w:r w:rsidRPr="00CD20E5">
        <w:rPr>
          <w:b/>
          <w:sz w:val="28"/>
          <w:szCs w:val="28"/>
          <w:lang w:eastAsia="ru-RU"/>
        </w:rPr>
        <w:t>»</w:t>
      </w:r>
    </w:p>
    <w:p w:rsidR="00CD20E5" w:rsidRPr="00CD20E5" w:rsidRDefault="00CD20E5" w:rsidP="00CD20E5">
      <w:pPr>
        <w:spacing w:line="300" w:lineRule="exact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rPr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  <w:r w:rsidRPr="00CD20E5">
        <w:rPr>
          <w:rFonts w:eastAsia="Arial Unicode MS"/>
          <w:b/>
          <w:color w:val="000000"/>
          <w:sz w:val="28"/>
          <w:szCs w:val="28"/>
          <w:lang w:eastAsia="ru-RU"/>
        </w:rPr>
        <w:t xml:space="preserve">Статья 1. </w:t>
      </w: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00" w:lineRule="exact"/>
        <w:ind w:firstLine="567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CD20E5">
        <w:rPr>
          <w:rFonts w:eastAsia="Arial Unicode MS"/>
          <w:color w:val="000000"/>
          <w:sz w:val="28"/>
          <w:szCs w:val="28"/>
          <w:lang w:eastAsia="ru-RU"/>
        </w:rPr>
        <w:t xml:space="preserve">Внести в </w:t>
      </w:r>
      <w:hyperlink r:id="rId6" w:tgtFrame="_self" w:history="1">
        <w:r w:rsidRPr="00CD20E5">
          <w:rPr>
            <w:rFonts w:eastAsia="Arial Unicode MS"/>
            <w:color w:val="000000"/>
            <w:sz w:val="28"/>
            <w:szCs w:val="28"/>
            <w:lang w:eastAsia="ru-RU"/>
          </w:rPr>
          <w:t>Устав</w:t>
        </w:r>
      </w:hyperlink>
      <w:r w:rsidRPr="00CD20E5">
        <w:rPr>
          <w:rFonts w:eastAsia="Arial Unicode MS"/>
          <w:color w:val="000000"/>
          <w:sz w:val="28"/>
          <w:szCs w:val="28"/>
          <w:lang w:eastAsia="ru-RU"/>
        </w:rPr>
        <w:t xml:space="preserve"> муниципального образования «</w:t>
      </w:r>
      <w:r w:rsidRPr="00CD20E5">
        <w:rPr>
          <w:color w:val="000000"/>
          <w:sz w:val="28"/>
          <w:szCs w:val="28"/>
          <w:lang w:eastAsia="ru-RU"/>
        </w:rPr>
        <w:t>Раздорский сельсовет</w:t>
      </w:r>
      <w:r w:rsidRPr="00CD20E5">
        <w:rPr>
          <w:rFonts w:eastAsia="Arial Unicode MS"/>
          <w:color w:val="000000"/>
          <w:sz w:val="28"/>
          <w:szCs w:val="28"/>
          <w:lang w:eastAsia="ru-RU"/>
        </w:rPr>
        <w:t>», принятый решением Совета муниципального образования «</w:t>
      </w:r>
      <w:r w:rsidRPr="00CD20E5">
        <w:rPr>
          <w:color w:val="000000"/>
          <w:sz w:val="28"/>
          <w:szCs w:val="28"/>
          <w:lang w:eastAsia="ru-RU"/>
        </w:rPr>
        <w:t>Раздорский сельсовет</w:t>
      </w:r>
      <w:r w:rsidRPr="00CD20E5">
        <w:rPr>
          <w:rFonts w:eastAsia="Arial Unicode MS"/>
          <w:color w:val="000000"/>
          <w:sz w:val="28"/>
          <w:szCs w:val="28"/>
          <w:lang w:eastAsia="ru-RU"/>
        </w:rPr>
        <w:t xml:space="preserve">» </w:t>
      </w:r>
      <w:r w:rsidRPr="00CD20E5">
        <w:rPr>
          <w:sz w:val="28"/>
          <w:szCs w:val="28"/>
          <w:lang w:eastAsia="ru-RU"/>
        </w:rPr>
        <w:t xml:space="preserve">№ 10 </w:t>
      </w:r>
      <w:r w:rsidRPr="00CD20E5">
        <w:rPr>
          <w:rFonts w:eastAsia="Arial Unicode MS"/>
          <w:color w:val="000000"/>
          <w:sz w:val="28"/>
          <w:szCs w:val="28"/>
          <w:lang w:eastAsia="ru-RU"/>
        </w:rPr>
        <w:t xml:space="preserve">от </w:t>
      </w:r>
      <w:r w:rsidRPr="00CD20E5">
        <w:rPr>
          <w:sz w:val="28"/>
          <w:szCs w:val="28"/>
          <w:lang w:eastAsia="ru-RU"/>
        </w:rPr>
        <w:t xml:space="preserve">10.08.2015 (далее - Устав), следующие </w:t>
      </w:r>
      <w:r w:rsidRPr="00CD20E5">
        <w:rPr>
          <w:rFonts w:eastAsia="Arial Unicode MS"/>
          <w:color w:val="000000"/>
          <w:sz w:val="28"/>
          <w:szCs w:val="28"/>
          <w:lang w:eastAsia="ru-RU"/>
        </w:rPr>
        <w:t>изменения:</w:t>
      </w:r>
    </w:p>
    <w:p w:rsidR="00CD20E5" w:rsidRPr="00CD20E5" w:rsidRDefault="00CD20E5" w:rsidP="00CD20E5">
      <w:pPr>
        <w:spacing w:line="360" w:lineRule="exact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       1.Часть 1 статьи 10 дополнить пунктом 18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«18)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2. В статье 40</w:t>
      </w:r>
      <w:r w:rsidRPr="00CD20E5">
        <w:rPr>
          <w:rFonts w:eastAsia="Arial Unicode MS"/>
          <w:color w:val="000000"/>
          <w:sz w:val="28"/>
          <w:szCs w:val="28"/>
          <w:lang w:eastAsia="ru-RU"/>
        </w:rPr>
        <w:t>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2.1.Часть 2 дополнить абзацем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proofErr w:type="gramEnd"/>
      <w:r w:rsidRPr="00CD20E5">
        <w:rPr>
          <w:rFonts w:eastAsia="Arial Unicode MS"/>
          <w:sz w:val="28"/>
          <w:szCs w:val="28"/>
          <w:lang w:eastAsia="ru-RU"/>
        </w:rPr>
        <w:t>2.2.В части 3 в абзаце первом после первого предложения дополнить вторым предложением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 «Для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>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2.3.Дополнить пунктом 6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>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2.4.Часть 4 дополнить предложением следующего содержания: 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.»;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2.5. Пункт 1 части 7дополнить словами «или жителей муниципального образования».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3. В части 1 статьи 42</w:t>
      </w:r>
      <w:r w:rsidRPr="00CD20E5">
        <w:rPr>
          <w:rFonts w:eastAsia="Arial Unicode MS"/>
          <w:color w:val="000000"/>
          <w:sz w:val="28"/>
          <w:szCs w:val="28"/>
          <w:lang w:eastAsia="ru-RU"/>
        </w:rPr>
        <w:t>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3.1.после слов «и должностных лиц местного самоуправления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,»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дополнить словами «обсуждения вопросов внесения инициативных проектов и их рассмотрения,»;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3.2.дополнить абзацем вторым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«В собрании, конференции граждан по вопросам внесения инициативных проектов и их рассмотрения вправе принимать участие жители муниципального образования, достигшие шестнадцатилетнего возраста. Порядок назначения и проведения собрания, конференции граждан </w:t>
      </w:r>
      <w:r w:rsidRPr="00CD20E5">
        <w:rPr>
          <w:rFonts w:eastAsia="Arial Unicode MS"/>
          <w:sz w:val="28"/>
          <w:szCs w:val="28"/>
          <w:lang w:eastAsia="ru-RU"/>
        </w:rPr>
        <w:lastRenderedPageBreak/>
        <w:t>в целях рассмотрения и обсуждения вопросов внесения инициативных проектов определяется нормативным правовым актом Совета муниципального образования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4.Часть 6 статьи 42.1. дополнить пунктом 4.1: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;»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>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5.В статье 42.2.: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-часть 1 дополнить пунктом 4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«4) в соответствии с законом Астраханской области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-часть 4 дополнить абзацами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«Сход граждан, предусмотренный пунктом 4 части 1 настоящей статьи, может созываться Советом муниципального образования по инициативе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группы жителей соответствующей части территории населенного пункта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численностью не менее 10 человек.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Границы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определяются на основании критериев, установленных законом Астраханской области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.»;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- части 6: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в абзац первом, после слов «оформляется постановлением Главы муниципального образования» дополнить словами «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,а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в случае, предусмотренном абзацем вторым части 4 настоящей статьи, нормативным правовым актом Совета муниципального образования»;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в абзаце втором, после слов «Главы муниципального образования» дополнить словами «, нормативный правовой акт Совета муниципального образования»;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-в  части 7 после слов «Главы муниципального образования» дополнить словами «либо нормативный правовой акт Совета муниципального образования»;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-в части 8 после слов «направляется Главе муниципального образования» дополнить словами «, а в случае, предусмотренном абзацем вторым части 4 настоящей статьи, может быть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направлена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в Совет муниципального образования.»;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- часть 10 дополнить абзацем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proofErr w:type="gramStart"/>
      <w:r w:rsidRPr="00CD20E5">
        <w:rPr>
          <w:rFonts w:eastAsia="Arial Unicode MS"/>
          <w:sz w:val="28"/>
          <w:szCs w:val="28"/>
          <w:lang w:eastAsia="ru-RU"/>
        </w:rPr>
        <w:t xml:space="preserve">«Обращение о проведении схода граждан, предусмотренного пунктом 4 части 1 настоящей статьи, подлежит рассмотрению на очередной либо на </w:t>
      </w:r>
      <w:r w:rsidRPr="00CD20E5">
        <w:rPr>
          <w:rFonts w:eastAsia="Arial Unicode MS"/>
          <w:sz w:val="28"/>
          <w:szCs w:val="28"/>
          <w:lang w:eastAsia="ru-RU"/>
        </w:rPr>
        <w:lastRenderedPageBreak/>
        <w:t>внеочередной сессии Совета муниципального образования, но не позднее одного месяца со дня его поступления в Совет муниципального образования.»;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- в части 11: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абзац третий дополнить словами «, в случае, предусмотренном абзацем первым части 4 настоящей статьи»;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дополнить абзацем четвертым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«вопрос, выносимый на сход граждан, не соответствуют требованиям, установленным пунктом 4 части 1 настоящей статьи, в случае, предусмотренном абзацем вторым части 4 настоящей статьи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;»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- часть 13 дополнить предложением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«Участие в сходе граждан выборных должностных лиц местного самоуправления является обязательным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.»;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- в первом предложении части 14 после слов «обладающих избирательным правом жителей населенного пункта» дополнить словами «(либо части его территории)».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6. Дополнить статьей 42.3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</w:t>
      </w:r>
      <w:r w:rsidRPr="00CD20E5">
        <w:rPr>
          <w:rFonts w:eastAsia="Arial Unicode MS"/>
          <w:b/>
          <w:sz w:val="28"/>
          <w:szCs w:val="28"/>
          <w:lang w:eastAsia="ru-RU"/>
        </w:rPr>
        <w:t>Статья 42.3. Инициативные проекты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решения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которых предоставлено органам местного самоуправления, в администрацию муниципального образования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Совета муниципального образования.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муниципального образования. Право выступить инициатором проекта в соответствии с нормативным правовым актом Совета муниципального образования может быть предоставлено также иным лицам, осуществляющим деятельность на территории муниципального образования.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3. Инициативный проект должен содержать следующие сведения: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lastRenderedPageBreak/>
        <w:t>2) обоснование предложений по решению указанной проблемы;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4) предварительный расчет необходимых расходов на реализацию инициативного проекта;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5) планируемые сроки реализации инициативного проекта;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7) указание на объем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муниципального образования;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9) иные сведения, предусмотренные нормативным правовым актом Совета муниципального образования.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4.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Инициативный проект до его внесения в местную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сходом, собранием или конференцией граждан решения о поддержке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Нормативным правовым актом Совета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Инициаторы проекта при внесении инициативного проекта в администрацию муниципального образования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lastRenderedPageBreak/>
        <w:t xml:space="preserve">5.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Информация о внесении инициативного проекта в администрацию муниципального образования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трех рабочих дней со дня внесения инициативного проекта в администрацию муниципального образования и должна содержать сведения, указанные в части 3 настоящей статьи, а также об инициаторах проекта.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 В случае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,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если администрация муниципального образования поселения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муниципального района «Камызякский  район».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6. Инициативный проект подлежит обязательному рассмотрению администрацией муниципального образования в течение 30 дней со дня его внесения. Администрация муниципального образования по результатам рассмотрения инициативного проекта принимает одно из следующих решений: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бюджете муниципального образования, на соответствующие цели и (или) в соответствии с порядком составления и рассмотрения проекта бюджета муниципального образования (внесения изменений в решение о бюджете муниципального образования);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7.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1) несоблюдение установленного порядка внесения инициативного проекта и его рассмотрения;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</w:t>
      </w:r>
      <w:r w:rsidRPr="00CD20E5">
        <w:rPr>
          <w:rFonts w:eastAsia="Arial Unicode MS"/>
          <w:sz w:val="28"/>
          <w:szCs w:val="28"/>
          <w:lang w:eastAsia="ru-RU"/>
        </w:rPr>
        <w:lastRenderedPageBreak/>
        <w:t>законов и иных нормативных правовых актов Астраханской области, настоящему Уставу;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4) отсутствие средств бюджета муниципального образования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5) наличие возможности решения описанной в инициативном проекте проблемы более эффективным способом;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6) признание инициативного проекта не прошедшим конкурсный отбор.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8. Администрация муниципального образования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 Советом муниципального образования.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10.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В отношении инициативных проектов, выдвигаемых для получения финансовой поддержки за счет межбюджетных трансфертов из бюджета Астраханской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нормативным правовым актом Правительства Астраханской области.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В этом случае требования частей 3, 6, 7, 8, 9, 11 и 12 настоящей статьи не применяются.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11. В случае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,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если в администрацию муниципального образования внесено несколько инициативных проектов, в том числе с описанием аналогичных по содержанию приоритетных проблем, администрация муниципального образования организует проведение конкурсного отбора и информирует об этом инициаторов проекта.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Совета муниципального образования. Состав коллегиального органа (комиссии) формируется администрацией муниципального образования. При этом половина от общего числа членов коллегиального органа (комиссии) должна </w:t>
      </w:r>
      <w:r w:rsidRPr="00CD20E5">
        <w:rPr>
          <w:rFonts w:eastAsia="Arial Unicode MS"/>
          <w:sz w:val="28"/>
          <w:szCs w:val="28"/>
          <w:lang w:eastAsia="ru-RU"/>
        </w:rPr>
        <w:lastRenderedPageBreak/>
        <w:t>быть назначена на основе предложений Совета муниципального образования.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13. Инициаторы проекта, другие граждане, проживающие на территории муниципального образования,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контроль за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14. Информация о рассмотрении инициативного проекта администрацией муниципального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администрации муниципального образования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 В случае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,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если администрация муниципального образования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муниципального образования  «Камызякский  район</w:t>
      </w:r>
      <w:r w:rsidRPr="00CD20E5">
        <w:rPr>
          <w:rFonts w:eastAsia="Arial Unicode MS"/>
          <w:b/>
          <w:sz w:val="28"/>
          <w:szCs w:val="28"/>
          <w:lang w:eastAsia="ru-RU"/>
        </w:rPr>
        <w:t>»</w:t>
      </w:r>
      <w:r w:rsidRPr="00CD20E5">
        <w:rPr>
          <w:rFonts w:eastAsia="Arial Unicode MS"/>
          <w:sz w:val="28"/>
          <w:szCs w:val="28"/>
          <w:lang w:eastAsia="ru-RU"/>
        </w:rPr>
        <w:t>.</w:t>
      </w:r>
      <w:r w:rsidRPr="00CD20E5">
        <w:rPr>
          <w:rFonts w:eastAsia="Arial Unicode MS"/>
          <w:b/>
          <w:color w:val="000000"/>
          <w:sz w:val="28"/>
          <w:szCs w:val="28"/>
          <w:lang w:eastAsia="ru-RU"/>
        </w:rPr>
        <w:t xml:space="preserve"> </w:t>
      </w:r>
      <w:r w:rsidRPr="00CD20E5">
        <w:rPr>
          <w:rFonts w:eastAsia="Arial Unicode MS"/>
          <w:sz w:val="28"/>
          <w:szCs w:val="28"/>
          <w:lang w:eastAsia="ru-RU"/>
        </w:rPr>
        <w:t>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7. Часть 2 статьи 46 дополнить пунктом 7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«7) обсуждение инициативного проекта и принятие решения по вопросу о его одобрении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8. Статью 47 дополнить частью 3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«3.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9. Часть 3 статьи 53 дополнить пунктом 3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lastRenderedPageBreak/>
        <w:t xml:space="preserve">10.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В абзаце втором части 5 статьи 55 слово «его» исключить, дополнить словами «уведомления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11. Дополнить статьей 68.1 следующего содержания: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«</w:t>
      </w:r>
      <w:r w:rsidRPr="00CD20E5">
        <w:rPr>
          <w:rFonts w:eastAsia="Arial Unicode MS"/>
          <w:b/>
          <w:sz w:val="28"/>
          <w:szCs w:val="28"/>
          <w:lang w:eastAsia="ru-RU"/>
        </w:rPr>
        <w:t>Статья 68.1. Финансовое и иное обеспечение реализации инициативных проектов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 xml:space="preserve">1. Источником финансового обеспечения реализации инициативных проектов, предусмотренных статьей </w:t>
      </w:r>
      <w:r w:rsidRPr="00CD20E5">
        <w:rPr>
          <w:rFonts w:eastAsia="Arial Unicode MS"/>
          <w:color w:val="000000"/>
          <w:sz w:val="28"/>
          <w:szCs w:val="28"/>
          <w:lang w:eastAsia="ru-RU"/>
        </w:rPr>
        <w:t xml:space="preserve">42.3. </w:t>
      </w:r>
      <w:r w:rsidRPr="00CD20E5">
        <w:rPr>
          <w:rFonts w:eastAsia="Arial Unicode MS"/>
          <w:sz w:val="28"/>
          <w:szCs w:val="28"/>
          <w:lang w:eastAsia="ru-RU"/>
        </w:rPr>
        <w:t xml:space="preserve">настоящего Устава, являются предусмотренные решением о бюджете муниципального образования бюджетные ассигнования на реализацию инициативных проектов, 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формируемые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в том числе с учетом объемов инициативных платежей и (или) межбюджетных трансфертов из бюджета Астраханской области, предоставленных в целях финансового обеспечения соответствующих расходных обязательств муниципального образования.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3. В случае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,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бюджет муниципального образования.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образования, определяется нормативным правовым актом Совета муниципального образования.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.».</w:t>
      </w:r>
      <w:proofErr w:type="gramEnd"/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b/>
          <w:sz w:val="28"/>
          <w:szCs w:val="28"/>
          <w:lang w:eastAsia="ru-RU"/>
        </w:rPr>
      </w:pPr>
      <w:r w:rsidRPr="00CD20E5">
        <w:rPr>
          <w:rFonts w:eastAsia="Arial Unicode MS"/>
          <w:b/>
          <w:sz w:val="28"/>
          <w:szCs w:val="28"/>
          <w:lang w:eastAsia="ru-RU"/>
        </w:rPr>
        <w:t>Статья 2.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b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1. Настоящий муниципальный правовой а</w:t>
      </w:r>
      <w:proofErr w:type="gramStart"/>
      <w:r w:rsidRPr="00CD20E5">
        <w:rPr>
          <w:rFonts w:eastAsia="Arial Unicode MS"/>
          <w:sz w:val="28"/>
          <w:szCs w:val="28"/>
          <w:lang w:eastAsia="ru-RU"/>
        </w:rPr>
        <w:t>кт вст</w:t>
      </w:r>
      <w:proofErr w:type="gramEnd"/>
      <w:r w:rsidRPr="00CD20E5">
        <w:rPr>
          <w:rFonts w:eastAsia="Arial Unicode MS"/>
          <w:sz w:val="28"/>
          <w:szCs w:val="28"/>
          <w:lang w:eastAsia="ru-RU"/>
        </w:rPr>
        <w:t>упает в силу со дня его официального опубликования (обнародования), за исключением пункта 10 статьи 1, вступающего в силу не ранее 07.06.2021.</w:t>
      </w:r>
    </w:p>
    <w:p w:rsidR="00CD20E5" w:rsidRPr="00CD20E5" w:rsidRDefault="00CD20E5" w:rsidP="00CD20E5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ru-RU"/>
        </w:rPr>
      </w:pPr>
      <w:r w:rsidRPr="00CD20E5">
        <w:rPr>
          <w:rFonts w:eastAsia="Arial Unicode MS"/>
          <w:sz w:val="28"/>
          <w:szCs w:val="28"/>
          <w:lang w:eastAsia="ru-RU"/>
        </w:rPr>
        <w:t>2. Действие положений статей 42.3,68.1 Устава не распространяется на правоотношения, возникшие до 01.01.2021.</w:t>
      </w:r>
    </w:p>
    <w:p w:rsidR="00CD20E5" w:rsidRPr="00CD20E5" w:rsidRDefault="00CD20E5" w:rsidP="00CD20E5">
      <w:pPr>
        <w:spacing w:line="320" w:lineRule="exact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20" w:lineRule="exact"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CD20E5" w:rsidRPr="00CD20E5" w:rsidRDefault="00CD20E5" w:rsidP="00CD20E5">
      <w:pPr>
        <w:spacing w:line="320" w:lineRule="exact"/>
        <w:jc w:val="both"/>
        <w:rPr>
          <w:sz w:val="28"/>
          <w:szCs w:val="28"/>
          <w:lang w:eastAsia="ru-RU"/>
        </w:rPr>
      </w:pPr>
      <w:r w:rsidRPr="00CD20E5">
        <w:rPr>
          <w:rFonts w:eastAsia="Arial Unicode MS"/>
          <w:color w:val="000000"/>
          <w:sz w:val="28"/>
          <w:szCs w:val="28"/>
          <w:lang w:eastAsia="ru-RU"/>
        </w:rPr>
        <w:t>Глава муницип</w:t>
      </w:r>
      <w:r w:rsidRPr="00CD20E5">
        <w:rPr>
          <w:sz w:val="28"/>
          <w:szCs w:val="28"/>
          <w:lang w:eastAsia="ru-RU"/>
        </w:rPr>
        <w:t xml:space="preserve">ального образования            </w:t>
      </w:r>
      <w:r>
        <w:rPr>
          <w:sz w:val="28"/>
          <w:szCs w:val="28"/>
          <w:lang w:eastAsia="ru-RU"/>
        </w:rPr>
        <w:t xml:space="preserve">                              </w:t>
      </w:r>
    </w:p>
    <w:p w:rsidR="00CD20E5" w:rsidRPr="00CD20E5" w:rsidRDefault="00CD20E5" w:rsidP="00CD20E5">
      <w:pPr>
        <w:spacing w:line="320" w:lineRule="exact"/>
        <w:jc w:val="both"/>
        <w:rPr>
          <w:sz w:val="28"/>
          <w:szCs w:val="28"/>
          <w:lang w:eastAsia="ru-RU"/>
        </w:rPr>
      </w:pPr>
      <w:r w:rsidRPr="00CD20E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Раздорский  сельсовет</w:t>
      </w:r>
      <w:r w:rsidRPr="00CD20E5">
        <w:rPr>
          <w:sz w:val="28"/>
          <w:szCs w:val="28"/>
          <w:lang w:eastAsia="ru-RU"/>
        </w:rPr>
        <w:t xml:space="preserve">»                                                             </w:t>
      </w:r>
      <w:r>
        <w:rPr>
          <w:sz w:val="28"/>
          <w:szCs w:val="28"/>
          <w:lang w:eastAsia="ru-RU"/>
        </w:rPr>
        <w:t>В.П. Иконников</w:t>
      </w:r>
      <w:bookmarkStart w:id="0" w:name="_GoBack"/>
      <w:bookmarkEnd w:id="0"/>
      <w:r w:rsidRPr="00CD20E5">
        <w:rPr>
          <w:sz w:val="28"/>
          <w:szCs w:val="28"/>
          <w:lang w:eastAsia="ru-RU"/>
        </w:rPr>
        <w:t xml:space="preserve">                                         </w:t>
      </w:r>
    </w:p>
    <w:p w:rsidR="00CD20E5" w:rsidRPr="00CD20E5" w:rsidRDefault="00CD20E5" w:rsidP="00CD20E5">
      <w:pPr>
        <w:spacing w:line="300" w:lineRule="exact"/>
        <w:jc w:val="both"/>
        <w:rPr>
          <w:sz w:val="28"/>
          <w:szCs w:val="28"/>
          <w:lang w:eastAsia="ru-RU"/>
        </w:rPr>
      </w:pPr>
    </w:p>
    <w:p w:rsidR="005756E1" w:rsidRDefault="005756E1"/>
    <w:sectPr w:rsidR="005756E1" w:rsidSect="00A4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A91"/>
    <w:rsid w:val="000C3CED"/>
    <w:rsid w:val="00497F9B"/>
    <w:rsid w:val="005756E1"/>
    <w:rsid w:val="00580D98"/>
    <w:rsid w:val="006610F7"/>
    <w:rsid w:val="00820D0E"/>
    <w:rsid w:val="008D5D03"/>
    <w:rsid w:val="00AB2FA1"/>
    <w:rsid w:val="00AC13A1"/>
    <w:rsid w:val="00C45A91"/>
    <w:rsid w:val="00CD20E5"/>
    <w:rsid w:val="00D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C45A91"/>
    <w:pPr>
      <w:keepNext/>
      <w:numPr>
        <w:ilvl w:val="4"/>
        <w:numId w:val="1"/>
      </w:numPr>
      <w:ind w:left="0" w:firstLine="709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5A91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a3">
    <w:name w:val="Body Text"/>
    <w:basedOn w:val="a"/>
    <w:link w:val="a4"/>
    <w:rsid w:val="00C45A91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45A9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C45A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5A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acf105b2-d502-4f24-a427-8e972f1db78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</cp:revision>
  <cp:lastPrinted>2021-02-17T05:57:00Z</cp:lastPrinted>
  <dcterms:created xsi:type="dcterms:W3CDTF">2021-02-17T05:51:00Z</dcterms:created>
  <dcterms:modified xsi:type="dcterms:W3CDTF">2021-02-17T06:00:00Z</dcterms:modified>
</cp:coreProperties>
</file>